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111E" w:rsidRPr="0060111E" w:rsidRDefault="0060111E" w:rsidP="00F9715E">
      <w:pPr>
        <w:spacing w:after="100" w:afterAutospacing="1" w:line="480" w:lineRule="atLeast"/>
        <w:jc w:val="center"/>
        <w:outlineLvl w:val="0"/>
        <w:rPr>
          <w:rFonts w:ascii="Arial" w:eastAsia="Times New Roman" w:hAnsi="Arial" w:cs="Arial"/>
          <w:color w:val="333333"/>
          <w:kern w:val="36"/>
          <w:sz w:val="42"/>
          <w:szCs w:val="42"/>
        </w:rPr>
      </w:pPr>
      <w:r w:rsidRPr="0060111E">
        <w:rPr>
          <w:rFonts w:ascii="Arial" w:eastAsia="Times New Roman" w:hAnsi="Arial" w:cs="Arial"/>
          <w:color w:val="333333"/>
          <w:kern w:val="36"/>
          <w:sz w:val="42"/>
          <w:szCs w:val="42"/>
        </w:rPr>
        <w:t xml:space="preserve">Thăm thác </w:t>
      </w:r>
      <w:bookmarkStart w:id="0" w:name="_GoBack"/>
      <w:bookmarkEnd w:id="0"/>
      <w:r w:rsidRPr="0060111E">
        <w:rPr>
          <w:rFonts w:ascii="Arial" w:eastAsia="Times New Roman" w:hAnsi="Arial" w:cs="Arial"/>
          <w:color w:val="333333"/>
          <w:kern w:val="36"/>
          <w:sz w:val="42"/>
          <w:szCs w:val="42"/>
        </w:rPr>
        <w:t>Bản Giốc hùng vỹ nơi biên cương</w:t>
      </w:r>
    </w:p>
    <w:p w:rsidR="0060111E" w:rsidRPr="0060111E" w:rsidRDefault="0060111E" w:rsidP="0060111E">
      <w:pPr>
        <w:spacing w:before="150" w:after="150" w:line="270" w:lineRule="atLeast"/>
        <w:jc w:val="left"/>
        <w:rPr>
          <w:rFonts w:ascii="Arial" w:eastAsia="Times New Roman" w:hAnsi="Arial" w:cs="Arial"/>
          <w:b/>
          <w:bCs/>
          <w:color w:val="444444"/>
          <w:sz w:val="21"/>
          <w:szCs w:val="21"/>
        </w:rPr>
      </w:pPr>
      <w:proofErr w:type="gramStart"/>
      <w:r w:rsidRPr="0060111E">
        <w:rPr>
          <w:rFonts w:ascii="Arial" w:eastAsia="Times New Roman" w:hAnsi="Arial" w:cs="Arial"/>
          <w:b/>
          <w:bCs/>
          <w:color w:val="444444"/>
          <w:sz w:val="21"/>
          <w:szCs w:val="21"/>
        </w:rPr>
        <w:t>Hành trình đến với một trong những dòng thác tự nhiên đẹp nhất Việt Nam thuộc tỉnh Cao Bằng sẽ mang đến cho bạn trải nghiệm đáng nhớ trong mùa hè năm nay.</w:t>
      </w:r>
      <w:proofErr w:type="gramEnd"/>
    </w:p>
    <w:p w:rsidR="0060111E" w:rsidRPr="0060111E" w:rsidRDefault="00F9715E" w:rsidP="0060111E">
      <w:pPr>
        <w:spacing w:line="240" w:lineRule="auto"/>
        <w:jc w:val="left"/>
        <w:rPr>
          <w:rFonts w:ascii="Arial" w:eastAsia="Times New Roman" w:hAnsi="Arial" w:cs="Arial"/>
          <w:color w:val="000000"/>
          <w:sz w:val="18"/>
          <w:szCs w:val="18"/>
        </w:rPr>
      </w:pPr>
      <w:hyperlink r:id="rId6" w:tooltip="Thác Bản Giốc sẽ trở thành trọng điểm du lịch quốc gia" w:history="1">
        <w:r w:rsidR="0060111E" w:rsidRPr="0060111E">
          <w:rPr>
            <w:rFonts w:ascii="Arial" w:eastAsia="Times New Roman" w:hAnsi="Arial" w:cs="Arial"/>
            <w:b/>
            <w:bCs/>
            <w:color w:val="666666"/>
            <w:sz w:val="18"/>
            <w:szCs w:val="18"/>
            <w:u w:val="single"/>
          </w:rPr>
          <w:t>Thác Bản Giốc sẽ trở thành trọng điểm du lịch quốc gia</w:t>
        </w:r>
      </w:hyperlink>
      <w:r w:rsidR="0060111E" w:rsidRPr="0060111E">
        <w:rPr>
          <w:rFonts w:ascii="Arial" w:eastAsia="Times New Roman" w:hAnsi="Arial" w:cs="Arial"/>
          <w:color w:val="000000"/>
          <w:sz w:val="18"/>
          <w:szCs w:val="18"/>
        </w:rPr>
        <w:t xml:space="preserve">   /   </w:t>
      </w:r>
      <w:hyperlink r:id="rId7" w:tooltip="Năm Ngọ chinh phục 4 đỉnh đèo hình ngựa" w:history="1">
        <w:r w:rsidR="0060111E" w:rsidRPr="0060111E">
          <w:rPr>
            <w:rFonts w:ascii="Arial" w:eastAsia="Times New Roman" w:hAnsi="Arial" w:cs="Arial"/>
            <w:b/>
            <w:bCs/>
            <w:color w:val="666666"/>
            <w:sz w:val="18"/>
            <w:szCs w:val="18"/>
            <w:u w:val="single"/>
          </w:rPr>
          <w:t>Năm Ngọ chinh phục 4 đỉnh đèo hình ngựa</w:t>
        </w:r>
      </w:hyperlink>
    </w:p>
    <w:p w:rsidR="0060111E" w:rsidRPr="0060111E" w:rsidRDefault="0060111E" w:rsidP="0060111E">
      <w:pPr>
        <w:spacing w:line="270" w:lineRule="atLeast"/>
        <w:jc w:val="left"/>
        <w:rPr>
          <w:rFonts w:ascii="Arial" w:eastAsia="Times New Roman" w:hAnsi="Arial" w:cs="Arial"/>
          <w:sz w:val="21"/>
          <w:szCs w:val="21"/>
        </w:rPr>
      </w:pPr>
      <w:r w:rsidRPr="0060111E">
        <w:rPr>
          <w:rFonts w:ascii="Arial" w:eastAsia="Times New Roman" w:hAnsi="Arial" w:cs="Arial"/>
          <w:sz w:val="21"/>
          <w:szCs w:val="21"/>
        </w:rPr>
        <w:t>Thác Bản Giốc thuộc địa phận xã Đàm Thủy, huyện Trùng Khánh, cách thành phố Cao Bằng gần 90 km và Hà Nội gần 400 km. Đường dẫn tới thác Bản Giốc quanh co, uốn lượn quanh các sườn núi và có nhiều khúc cua hẹp, không khí trong lành, phong cảnh đồng quê vùng núi trù phú.</w:t>
      </w:r>
    </w:p>
    <w:tbl>
      <w:tblPr>
        <w:tblW w:w="7500" w:type="dxa"/>
        <w:jc w:val="center"/>
        <w:tblCellSpacing w:w="0" w:type="dxa"/>
        <w:tblCellMar>
          <w:left w:w="0" w:type="dxa"/>
          <w:right w:w="0" w:type="dxa"/>
        </w:tblCellMar>
        <w:tblLook w:val="04A0" w:firstRow="1" w:lastRow="0" w:firstColumn="1" w:lastColumn="0" w:noHBand="0" w:noVBand="1"/>
      </w:tblPr>
      <w:tblGrid>
        <w:gridCol w:w="7500"/>
      </w:tblGrid>
      <w:tr w:rsidR="0060111E" w:rsidRPr="0060111E" w:rsidTr="0060111E">
        <w:trPr>
          <w:tblCellSpacing w:w="0" w:type="dxa"/>
          <w:jc w:val="center"/>
        </w:trPr>
        <w:tc>
          <w:tcPr>
            <w:tcW w:w="0" w:type="auto"/>
            <w:vAlign w:val="center"/>
            <w:hideMark/>
          </w:tcPr>
          <w:p w:rsidR="0060111E" w:rsidRPr="0060111E" w:rsidRDefault="0060111E" w:rsidP="0060111E">
            <w:pPr>
              <w:spacing w:line="0" w:lineRule="auto"/>
              <w:jc w:val="left"/>
              <w:rPr>
                <w:rFonts w:eastAsia="Times New Roman" w:cs="Times New Roman"/>
                <w:sz w:val="24"/>
                <w:szCs w:val="24"/>
              </w:rPr>
            </w:pPr>
            <w:r>
              <w:rPr>
                <w:rFonts w:eastAsia="Times New Roman" w:cs="Times New Roman"/>
                <w:noProof/>
                <w:sz w:val="24"/>
                <w:szCs w:val="24"/>
              </w:rPr>
              <w:drawing>
                <wp:inline distT="0" distB="0" distL="0" distR="0">
                  <wp:extent cx="4762500" cy="3169920"/>
                  <wp:effectExtent l="0" t="0" r="0" b="0"/>
                  <wp:docPr id="13" name="Picture 13" descr="1-JPG-5829-14055848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JPG-5829-140558485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62500" cy="3169920"/>
                          </a:xfrm>
                          <a:prstGeom prst="rect">
                            <a:avLst/>
                          </a:prstGeom>
                          <a:noFill/>
                          <a:ln>
                            <a:noFill/>
                          </a:ln>
                        </pic:spPr>
                      </pic:pic>
                    </a:graphicData>
                  </a:graphic>
                </wp:inline>
              </w:drawing>
            </w:r>
          </w:p>
        </w:tc>
      </w:tr>
      <w:tr w:rsidR="0060111E" w:rsidRPr="0060111E" w:rsidTr="0060111E">
        <w:trPr>
          <w:tblCellSpacing w:w="0" w:type="dxa"/>
          <w:jc w:val="center"/>
        </w:trPr>
        <w:tc>
          <w:tcPr>
            <w:tcW w:w="0" w:type="auto"/>
            <w:vAlign w:val="center"/>
            <w:hideMark/>
          </w:tcPr>
          <w:p w:rsidR="0060111E" w:rsidRPr="0060111E" w:rsidRDefault="0060111E" w:rsidP="0060111E">
            <w:pPr>
              <w:shd w:val="clear" w:color="auto" w:fill="F5F5F5"/>
              <w:spacing w:line="0" w:lineRule="auto"/>
              <w:jc w:val="left"/>
              <w:rPr>
                <w:rFonts w:ascii="Arial" w:eastAsia="Times New Roman" w:hAnsi="Arial" w:cs="Arial"/>
                <w:color w:val="333333"/>
                <w:sz w:val="18"/>
                <w:szCs w:val="18"/>
              </w:rPr>
            </w:pPr>
            <w:r w:rsidRPr="0060111E">
              <w:rPr>
                <w:rFonts w:ascii="Arial" w:eastAsia="Times New Roman" w:hAnsi="Arial" w:cs="Arial"/>
                <w:color w:val="333333"/>
                <w:sz w:val="18"/>
                <w:szCs w:val="18"/>
              </w:rPr>
              <w:t>Thác Bản Giốc kỳ vĩ vùng biên.</w:t>
            </w:r>
          </w:p>
        </w:tc>
      </w:tr>
    </w:tbl>
    <w:p w:rsidR="00F9715E" w:rsidRDefault="00F9715E" w:rsidP="0060111E">
      <w:pPr>
        <w:spacing w:line="270" w:lineRule="atLeast"/>
        <w:jc w:val="left"/>
        <w:rPr>
          <w:rFonts w:ascii="Arial" w:eastAsia="Times New Roman" w:hAnsi="Arial" w:cs="Arial"/>
          <w:b/>
          <w:bCs/>
          <w:color w:val="5F5F5F"/>
          <w:sz w:val="21"/>
          <w:szCs w:val="21"/>
        </w:rPr>
      </w:pPr>
    </w:p>
    <w:p w:rsidR="0060111E" w:rsidRPr="0060111E" w:rsidRDefault="0060111E" w:rsidP="0060111E">
      <w:pPr>
        <w:spacing w:line="270" w:lineRule="atLeast"/>
        <w:jc w:val="left"/>
        <w:rPr>
          <w:rFonts w:ascii="Arial" w:eastAsia="Times New Roman" w:hAnsi="Arial" w:cs="Arial"/>
          <w:sz w:val="21"/>
          <w:szCs w:val="21"/>
        </w:rPr>
      </w:pPr>
      <w:r w:rsidRPr="0060111E">
        <w:rPr>
          <w:rFonts w:ascii="Arial" w:eastAsia="Times New Roman" w:hAnsi="Arial" w:cs="Arial"/>
          <w:b/>
          <w:bCs/>
          <w:color w:val="5F5F5F"/>
          <w:sz w:val="21"/>
          <w:szCs w:val="21"/>
        </w:rPr>
        <w:t>Di chuyển</w:t>
      </w:r>
    </w:p>
    <w:p w:rsidR="0060111E" w:rsidRPr="0060111E" w:rsidRDefault="0060111E" w:rsidP="0060111E">
      <w:pPr>
        <w:spacing w:after="240" w:line="270" w:lineRule="atLeast"/>
        <w:jc w:val="left"/>
        <w:rPr>
          <w:rFonts w:ascii="Arial" w:eastAsia="Times New Roman" w:hAnsi="Arial" w:cs="Arial"/>
          <w:sz w:val="21"/>
          <w:szCs w:val="21"/>
        </w:rPr>
      </w:pPr>
      <w:r w:rsidRPr="0060111E">
        <w:rPr>
          <w:rFonts w:ascii="Arial" w:eastAsia="Times New Roman" w:hAnsi="Arial" w:cs="Arial"/>
          <w:sz w:val="21"/>
          <w:szCs w:val="21"/>
        </w:rPr>
        <w:t xml:space="preserve">Xe khách đi Cao Bằng xuất phát từ bến </w:t>
      </w:r>
      <w:proofErr w:type="gramStart"/>
      <w:r w:rsidRPr="0060111E">
        <w:rPr>
          <w:rFonts w:ascii="Arial" w:eastAsia="Times New Roman" w:hAnsi="Arial" w:cs="Arial"/>
          <w:sz w:val="21"/>
          <w:szCs w:val="21"/>
        </w:rPr>
        <w:t>xe</w:t>
      </w:r>
      <w:proofErr w:type="gramEnd"/>
      <w:r w:rsidRPr="0060111E">
        <w:rPr>
          <w:rFonts w:ascii="Arial" w:eastAsia="Times New Roman" w:hAnsi="Arial" w:cs="Arial"/>
          <w:sz w:val="21"/>
          <w:szCs w:val="21"/>
        </w:rPr>
        <w:t xml:space="preserve"> Mỹ Đình có nhiều khung giờ để bạn lựa chọn. Nếu không có nhiều thời gian, bạn nên chọn chuyến tối để ngủ đêm trên </w:t>
      </w:r>
      <w:proofErr w:type="gramStart"/>
      <w:r w:rsidRPr="0060111E">
        <w:rPr>
          <w:rFonts w:ascii="Arial" w:eastAsia="Times New Roman" w:hAnsi="Arial" w:cs="Arial"/>
          <w:sz w:val="21"/>
          <w:szCs w:val="21"/>
        </w:rPr>
        <w:t>xe</w:t>
      </w:r>
      <w:proofErr w:type="gramEnd"/>
      <w:r w:rsidRPr="0060111E">
        <w:rPr>
          <w:rFonts w:ascii="Arial" w:eastAsia="Times New Roman" w:hAnsi="Arial" w:cs="Arial"/>
          <w:sz w:val="21"/>
          <w:szCs w:val="21"/>
        </w:rPr>
        <w:t>, sáng sớm hôm sau tới nơi.</w:t>
      </w:r>
    </w:p>
    <w:p w:rsidR="0060111E" w:rsidRPr="0060111E" w:rsidRDefault="0060111E" w:rsidP="0060111E">
      <w:pPr>
        <w:spacing w:after="240" w:line="270" w:lineRule="atLeast"/>
        <w:jc w:val="left"/>
        <w:rPr>
          <w:rFonts w:ascii="Arial" w:eastAsia="Times New Roman" w:hAnsi="Arial" w:cs="Arial"/>
          <w:sz w:val="21"/>
          <w:szCs w:val="21"/>
        </w:rPr>
      </w:pPr>
      <w:r w:rsidRPr="0060111E">
        <w:rPr>
          <w:rFonts w:ascii="Arial" w:eastAsia="Times New Roman" w:hAnsi="Arial" w:cs="Arial"/>
          <w:sz w:val="21"/>
          <w:szCs w:val="21"/>
        </w:rPr>
        <w:t xml:space="preserve">Còn nếu muốn chạy </w:t>
      </w:r>
      <w:proofErr w:type="gramStart"/>
      <w:r w:rsidRPr="0060111E">
        <w:rPr>
          <w:rFonts w:ascii="Arial" w:eastAsia="Times New Roman" w:hAnsi="Arial" w:cs="Arial"/>
          <w:sz w:val="21"/>
          <w:szCs w:val="21"/>
        </w:rPr>
        <w:t>xe</w:t>
      </w:r>
      <w:proofErr w:type="gramEnd"/>
      <w:r w:rsidRPr="0060111E">
        <w:rPr>
          <w:rFonts w:ascii="Arial" w:eastAsia="Times New Roman" w:hAnsi="Arial" w:cs="Arial"/>
          <w:sz w:val="21"/>
          <w:szCs w:val="21"/>
        </w:rPr>
        <w:t xml:space="preserve"> máy để trải nghiệm cung đường, bạn có thể đi theo quốc lộ 3 (Hà Nội - Thái Nguyên - Bắc Cạn - Cao Bằng) hoặc quốc lộ 1 (Hà Nội - Lạng Sơn - Cao Bằng).</w:t>
      </w:r>
    </w:p>
    <w:p w:rsidR="0060111E" w:rsidRPr="0060111E" w:rsidRDefault="0060111E" w:rsidP="0060111E">
      <w:pPr>
        <w:spacing w:line="270" w:lineRule="atLeast"/>
        <w:jc w:val="left"/>
        <w:rPr>
          <w:rFonts w:ascii="Arial" w:eastAsia="Times New Roman" w:hAnsi="Arial" w:cs="Arial"/>
          <w:b/>
          <w:bCs/>
          <w:sz w:val="21"/>
          <w:szCs w:val="21"/>
        </w:rPr>
      </w:pPr>
      <w:r w:rsidRPr="0060111E">
        <w:rPr>
          <w:rFonts w:ascii="Arial" w:eastAsia="Times New Roman" w:hAnsi="Arial" w:cs="Arial"/>
          <w:b/>
          <w:bCs/>
          <w:sz w:val="21"/>
          <w:szCs w:val="21"/>
        </w:rPr>
        <w:t xml:space="preserve">Lưu trú và </w:t>
      </w:r>
      <w:proofErr w:type="gramStart"/>
      <w:r w:rsidRPr="0060111E">
        <w:rPr>
          <w:rFonts w:ascii="Arial" w:eastAsia="Times New Roman" w:hAnsi="Arial" w:cs="Arial"/>
          <w:b/>
          <w:bCs/>
          <w:sz w:val="21"/>
          <w:szCs w:val="21"/>
        </w:rPr>
        <w:t>ăn</w:t>
      </w:r>
      <w:proofErr w:type="gramEnd"/>
      <w:r w:rsidRPr="0060111E">
        <w:rPr>
          <w:rFonts w:ascii="Arial" w:eastAsia="Times New Roman" w:hAnsi="Arial" w:cs="Arial"/>
          <w:b/>
          <w:bCs/>
          <w:sz w:val="21"/>
          <w:szCs w:val="21"/>
        </w:rPr>
        <w:t xml:space="preserve"> uống</w:t>
      </w:r>
    </w:p>
    <w:p w:rsidR="0060111E" w:rsidRPr="0060111E" w:rsidRDefault="0060111E" w:rsidP="0060111E">
      <w:pPr>
        <w:spacing w:after="240" w:line="270" w:lineRule="atLeast"/>
        <w:jc w:val="left"/>
        <w:rPr>
          <w:rFonts w:ascii="Arial" w:eastAsia="Times New Roman" w:hAnsi="Arial" w:cs="Arial"/>
          <w:sz w:val="21"/>
          <w:szCs w:val="21"/>
        </w:rPr>
      </w:pPr>
      <w:r w:rsidRPr="0060111E">
        <w:rPr>
          <w:rFonts w:ascii="Arial" w:eastAsia="Times New Roman" w:hAnsi="Arial" w:cs="Arial"/>
          <w:sz w:val="21"/>
          <w:szCs w:val="21"/>
        </w:rPr>
        <w:t xml:space="preserve">Dịch vụ ở Bản Giốc chưa quá phát triển, có một vài nhà nghỉ, quán </w:t>
      </w:r>
      <w:proofErr w:type="gramStart"/>
      <w:r w:rsidRPr="0060111E">
        <w:rPr>
          <w:rFonts w:ascii="Arial" w:eastAsia="Times New Roman" w:hAnsi="Arial" w:cs="Arial"/>
          <w:sz w:val="21"/>
          <w:szCs w:val="21"/>
        </w:rPr>
        <w:t>ăn</w:t>
      </w:r>
      <w:proofErr w:type="gramEnd"/>
      <w:r w:rsidRPr="0060111E">
        <w:rPr>
          <w:rFonts w:ascii="Arial" w:eastAsia="Times New Roman" w:hAnsi="Arial" w:cs="Arial"/>
          <w:sz w:val="21"/>
          <w:szCs w:val="21"/>
        </w:rPr>
        <w:t xml:space="preserve"> phục vụ du khách. </w:t>
      </w:r>
      <w:proofErr w:type="gramStart"/>
      <w:r w:rsidRPr="0060111E">
        <w:rPr>
          <w:rFonts w:ascii="Arial" w:eastAsia="Times New Roman" w:hAnsi="Arial" w:cs="Arial"/>
          <w:sz w:val="21"/>
          <w:szCs w:val="21"/>
        </w:rPr>
        <w:t>Cách tốt nhất là trước chuyến đi nên liên hệ đặt phòng và bữa cơm, để nếu bị trễ lịch trình, đến nơi muộn bạn không phải kiếm tìm gấp gáp.</w:t>
      </w:r>
      <w:proofErr w:type="gramEnd"/>
    </w:p>
    <w:p w:rsidR="0060111E" w:rsidRPr="0060111E" w:rsidRDefault="0060111E" w:rsidP="0060111E">
      <w:pPr>
        <w:spacing w:after="240" w:line="270" w:lineRule="atLeast"/>
        <w:jc w:val="left"/>
        <w:rPr>
          <w:rFonts w:ascii="Arial" w:eastAsia="Times New Roman" w:hAnsi="Arial" w:cs="Arial"/>
          <w:sz w:val="21"/>
          <w:szCs w:val="21"/>
        </w:rPr>
      </w:pPr>
      <w:r w:rsidRPr="0060111E">
        <w:rPr>
          <w:rFonts w:ascii="Arial" w:eastAsia="Times New Roman" w:hAnsi="Arial" w:cs="Arial"/>
          <w:sz w:val="21"/>
          <w:szCs w:val="21"/>
        </w:rPr>
        <w:t>Các đặc sản Cao Bằng gồm: gà nướng, lợn bản, phở chua, cóng phù (hơi giống món bánh trôi tàu), xôi trám và hạt dẻ Trùng Khánh trứ danh.</w:t>
      </w:r>
    </w:p>
    <w:p w:rsidR="0060111E" w:rsidRPr="0060111E" w:rsidRDefault="0060111E" w:rsidP="0060111E">
      <w:pPr>
        <w:spacing w:line="270" w:lineRule="atLeast"/>
        <w:jc w:val="left"/>
        <w:rPr>
          <w:rFonts w:ascii="Arial" w:eastAsia="Times New Roman" w:hAnsi="Arial" w:cs="Arial"/>
          <w:b/>
          <w:bCs/>
          <w:sz w:val="21"/>
          <w:szCs w:val="21"/>
        </w:rPr>
      </w:pPr>
      <w:r w:rsidRPr="0060111E">
        <w:rPr>
          <w:rFonts w:ascii="Arial" w:eastAsia="Times New Roman" w:hAnsi="Arial" w:cs="Arial"/>
          <w:b/>
          <w:bCs/>
          <w:sz w:val="21"/>
          <w:szCs w:val="21"/>
        </w:rPr>
        <w:t>Các điểm tham quan và cung đường tham khảo</w:t>
      </w:r>
    </w:p>
    <w:p w:rsidR="0060111E" w:rsidRPr="0060111E" w:rsidRDefault="0060111E" w:rsidP="0060111E">
      <w:pPr>
        <w:spacing w:after="240" w:line="270" w:lineRule="atLeast"/>
        <w:jc w:val="left"/>
        <w:rPr>
          <w:rFonts w:ascii="Arial" w:eastAsia="Times New Roman" w:hAnsi="Arial" w:cs="Arial"/>
          <w:sz w:val="21"/>
          <w:szCs w:val="21"/>
        </w:rPr>
      </w:pPr>
      <w:r w:rsidRPr="0060111E">
        <w:rPr>
          <w:rFonts w:ascii="Arial" w:eastAsia="Times New Roman" w:hAnsi="Arial" w:cs="Arial"/>
          <w:sz w:val="21"/>
          <w:szCs w:val="21"/>
        </w:rPr>
        <w:t xml:space="preserve">Từ thành phố Cao Bằng lên huyện Trùng Khánh, cảnh quan núi non vô cùng đẹp bởi những dòng sông lững lờ xanh biếc, hay những con đèo ngoằn ngoèo vắt ngang qua núi. Đặc biệt là đèo Mã Phục - một trong những con đèo đẹp và hiểm trở nhất miền Bắc. Sở dĩ đèo có tên như vậy vì hai </w:t>
      </w:r>
      <w:r w:rsidRPr="0060111E">
        <w:rPr>
          <w:rFonts w:ascii="Arial" w:eastAsia="Times New Roman" w:hAnsi="Arial" w:cs="Arial"/>
          <w:sz w:val="21"/>
          <w:szCs w:val="21"/>
        </w:rPr>
        <w:lastRenderedPageBreak/>
        <w:t>bên đường quốc lộ có hai khối đá vôi, thành dựng đứng chầu vào nhau như hai con ngựa nằm phủ phục. Đèo cao 620 m, vượt qua bảy vòng dốc để đến được đỉnh, nơi có tấm biển: Trùng Khánh kính chào quý khách.</w:t>
      </w:r>
    </w:p>
    <w:tbl>
      <w:tblPr>
        <w:tblW w:w="7500" w:type="dxa"/>
        <w:jc w:val="center"/>
        <w:tblCellSpacing w:w="0" w:type="dxa"/>
        <w:tblCellMar>
          <w:left w:w="0" w:type="dxa"/>
          <w:right w:w="0" w:type="dxa"/>
        </w:tblCellMar>
        <w:tblLook w:val="04A0" w:firstRow="1" w:lastRow="0" w:firstColumn="1" w:lastColumn="0" w:noHBand="0" w:noVBand="1"/>
      </w:tblPr>
      <w:tblGrid>
        <w:gridCol w:w="7500"/>
      </w:tblGrid>
      <w:tr w:rsidR="0060111E" w:rsidRPr="0060111E" w:rsidTr="0060111E">
        <w:trPr>
          <w:tblCellSpacing w:w="0" w:type="dxa"/>
          <w:jc w:val="center"/>
        </w:trPr>
        <w:tc>
          <w:tcPr>
            <w:tcW w:w="0" w:type="auto"/>
            <w:vAlign w:val="center"/>
            <w:hideMark/>
          </w:tcPr>
          <w:p w:rsidR="0060111E" w:rsidRPr="0060111E" w:rsidRDefault="0060111E" w:rsidP="0060111E">
            <w:pPr>
              <w:spacing w:line="0" w:lineRule="auto"/>
              <w:jc w:val="left"/>
              <w:rPr>
                <w:rFonts w:eastAsia="Times New Roman" w:cs="Times New Roman"/>
                <w:sz w:val="24"/>
                <w:szCs w:val="24"/>
              </w:rPr>
            </w:pPr>
            <w:r>
              <w:rPr>
                <w:rFonts w:eastAsia="Times New Roman" w:cs="Times New Roman"/>
                <w:noProof/>
                <w:sz w:val="24"/>
                <w:szCs w:val="24"/>
              </w:rPr>
              <w:drawing>
                <wp:inline distT="0" distB="0" distL="0" distR="0">
                  <wp:extent cx="4762500" cy="3169920"/>
                  <wp:effectExtent l="0" t="0" r="0" b="0"/>
                  <wp:docPr id="12" name="Picture 12" descr="2-1612-14055848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1612-140558485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62500" cy="3169920"/>
                          </a:xfrm>
                          <a:prstGeom prst="rect">
                            <a:avLst/>
                          </a:prstGeom>
                          <a:noFill/>
                          <a:ln>
                            <a:noFill/>
                          </a:ln>
                        </pic:spPr>
                      </pic:pic>
                    </a:graphicData>
                  </a:graphic>
                </wp:inline>
              </w:drawing>
            </w:r>
          </w:p>
        </w:tc>
      </w:tr>
      <w:tr w:rsidR="0060111E" w:rsidRPr="0060111E" w:rsidTr="0060111E">
        <w:trPr>
          <w:tblCellSpacing w:w="0" w:type="dxa"/>
          <w:jc w:val="center"/>
        </w:trPr>
        <w:tc>
          <w:tcPr>
            <w:tcW w:w="0" w:type="auto"/>
            <w:vAlign w:val="center"/>
            <w:hideMark/>
          </w:tcPr>
          <w:p w:rsidR="0060111E" w:rsidRPr="0060111E" w:rsidRDefault="0060111E" w:rsidP="0060111E">
            <w:pPr>
              <w:shd w:val="clear" w:color="auto" w:fill="F5F5F5"/>
              <w:spacing w:line="0" w:lineRule="auto"/>
              <w:jc w:val="left"/>
              <w:rPr>
                <w:rFonts w:ascii="Arial" w:eastAsia="Times New Roman" w:hAnsi="Arial" w:cs="Arial"/>
                <w:color w:val="333333"/>
                <w:sz w:val="18"/>
                <w:szCs w:val="18"/>
              </w:rPr>
            </w:pPr>
            <w:r w:rsidRPr="0060111E">
              <w:rPr>
                <w:rFonts w:ascii="Arial" w:eastAsia="Times New Roman" w:hAnsi="Arial" w:cs="Arial"/>
                <w:color w:val="333333"/>
                <w:sz w:val="18"/>
                <w:szCs w:val="18"/>
              </w:rPr>
              <w:t>Đèo Mã Phục quanh co.</w:t>
            </w:r>
          </w:p>
        </w:tc>
      </w:tr>
    </w:tbl>
    <w:p w:rsidR="00F9715E" w:rsidRDefault="00F9715E" w:rsidP="0060111E">
      <w:pPr>
        <w:spacing w:line="270" w:lineRule="atLeast"/>
        <w:jc w:val="left"/>
        <w:rPr>
          <w:rFonts w:ascii="Arial" w:eastAsia="Times New Roman" w:hAnsi="Arial" w:cs="Arial"/>
          <w:sz w:val="21"/>
          <w:szCs w:val="21"/>
        </w:rPr>
      </w:pPr>
    </w:p>
    <w:p w:rsidR="0060111E" w:rsidRPr="0060111E" w:rsidRDefault="0060111E" w:rsidP="0060111E">
      <w:pPr>
        <w:spacing w:line="270" w:lineRule="atLeast"/>
        <w:jc w:val="left"/>
        <w:rPr>
          <w:rFonts w:ascii="Arial" w:eastAsia="Times New Roman" w:hAnsi="Arial" w:cs="Arial"/>
          <w:sz w:val="21"/>
          <w:szCs w:val="21"/>
        </w:rPr>
      </w:pPr>
      <w:proofErr w:type="gramStart"/>
      <w:r w:rsidRPr="0060111E">
        <w:rPr>
          <w:rFonts w:ascii="Arial" w:eastAsia="Times New Roman" w:hAnsi="Arial" w:cs="Arial"/>
          <w:sz w:val="21"/>
          <w:szCs w:val="21"/>
        </w:rPr>
        <w:t>Thác Bản Giốc có dòng nước trắng xóa từ trên độ cao gần 100 m đổ xuống ào ào qua mấy tầng thác bụi mù hơi nước.</w:t>
      </w:r>
      <w:proofErr w:type="gramEnd"/>
      <w:r w:rsidRPr="0060111E">
        <w:rPr>
          <w:rFonts w:ascii="Arial" w:eastAsia="Times New Roman" w:hAnsi="Arial" w:cs="Arial"/>
          <w:sz w:val="21"/>
          <w:szCs w:val="21"/>
        </w:rPr>
        <w:t xml:space="preserve"> Những núi đá vôi sừng sững hai bên như góp phần làm nổi bật vẻ đẹp hoang sơ kỳ </w:t>
      </w:r>
      <w:proofErr w:type="gramStart"/>
      <w:r w:rsidRPr="0060111E">
        <w:rPr>
          <w:rFonts w:ascii="Arial" w:eastAsia="Times New Roman" w:hAnsi="Arial" w:cs="Arial"/>
          <w:sz w:val="21"/>
          <w:szCs w:val="21"/>
        </w:rPr>
        <w:t>vĩ</w:t>
      </w:r>
      <w:proofErr w:type="gramEnd"/>
      <w:r w:rsidRPr="0060111E">
        <w:rPr>
          <w:rFonts w:ascii="Arial" w:eastAsia="Times New Roman" w:hAnsi="Arial" w:cs="Arial"/>
          <w:sz w:val="21"/>
          <w:szCs w:val="21"/>
        </w:rPr>
        <w:t xml:space="preserve"> của dòng thác.</w:t>
      </w:r>
    </w:p>
    <w:p w:rsidR="0060111E" w:rsidRPr="0060111E" w:rsidRDefault="0060111E" w:rsidP="0060111E">
      <w:pPr>
        <w:spacing w:line="270" w:lineRule="atLeast"/>
        <w:jc w:val="left"/>
        <w:rPr>
          <w:rFonts w:ascii="Arial" w:eastAsia="Times New Roman" w:hAnsi="Arial" w:cs="Arial"/>
          <w:sz w:val="21"/>
          <w:szCs w:val="21"/>
        </w:rPr>
      </w:pPr>
      <w:r w:rsidRPr="0060111E">
        <w:rPr>
          <w:rFonts w:ascii="Arial" w:eastAsia="Times New Roman" w:hAnsi="Arial" w:cs="Arial"/>
          <w:sz w:val="21"/>
          <w:szCs w:val="21"/>
        </w:rPr>
        <w:t>Chợ Trùng Khánh buôn bán tấp nập, mang sắc thái dân tộc vùng cao của người Tày, Nùng…</w:t>
      </w:r>
    </w:p>
    <w:p w:rsidR="0060111E" w:rsidRPr="0060111E" w:rsidRDefault="0060111E" w:rsidP="0060111E">
      <w:pPr>
        <w:spacing w:after="240" w:line="270" w:lineRule="atLeast"/>
        <w:jc w:val="left"/>
        <w:rPr>
          <w:rFonts w:ascii="Arial" w:eastAsia="Times New Roman" w:hAnsi="Arial" w:cs="Arial"/>
          <w:sz w:val="21"/>
          <w:szCs w:val="21"/>
        </w:rPr>
      </w:pPr>
      <w:r w:rsidRPr="0060111E">
        <w:rPr>
          <w:rFonts w:ascii="Arial" w:eastAsia="Times New Roman" w:hAnsi="Arial" w:cs="Arial"/>
          <w:sz w:val="21"/>
          <w:szCs w:val="21"/>
        </w:rPr>
        <w:t>Cũng ở Cao Bằng, sau khi thăm thác Bản Giốc, bạn có thể ghé động Ngườm Ngao, hang Pác Bó, suối Lê Nin, núi Các Mác ghi dấu lịch sử.</w:t>
      </w:r>
    </w:p>
    <w:p w:rsidR="0060111E" w:rsidRPr="0060111E" w:rsidRDefault="0060111E" w:rsidP="0060111E">
      <w:pPr>
        <w:spacing w:line="270" w:lineRule="atLeast"/>
        <w:jc w:val="left"/>
        <w:rPr>
          <w:rFonts w:ascii="Arial" w:eastAsia="Times New Roman" w:hAnsi="Arial" w:cs="Arial"/>
          <w:sz w:val="21"/>
          <w:szCs w:val="21"/>
        </w:rPr>
      </w:pPr>
      <w:r w:rsidRPr="0060111E">
        <w:rPr>
          <w:rFonts w:ascii="Arial" w:eastAsia="Times New Roman" w:hAnsi="Arial" w:cs="Arial"/>
          <w:i/>
          <w:iCs/>
          <w:sz w:val="21"/>
          <w:szCs w:val="21"/>
        </w:rPr>
        <w:t>Các cung đường tham khảo:</w:t>
      </w:r>
    </w:p>
    <w:p w:rsidR="0060111E" w:rsidRPr="0060111E" w:rsidRDefault="0060111E" w:rsidP="0060111E">
      <w:pPr>
        <w:spacing w:after="240" w:line="270" w:lineRule="atLeast"/>
        <w:jc w:val="left"/>
        <w:rPr>
          <w:rFonts w:ascii="Arial" w:eastAsia="Times New Roman" w:hAnsi="Arial" w:cs="Arial"/>
          <w:sz w:val="21"/>
          <w:szCs w:val="21"/>
        </w:rPr>
      </w:pPr>
      <w:r w:rsidRPr="0060111E">
        <w:rPr>
          <w:rFonts w:ascii="Arial" w:eastAsia="Times New Roman" w:hAnsi="Arial" w:cs="Arial"/>
          <w:sz w:val="21"/>
          <w:szCs w:val="21"/>
        </w:rPr>
        <w:t>Hà Nội - Lạng Sơn - Mẫu Sơn - Cao Bằng - Trùng Khánh</w:t>
      </w:r>
    </w:p>
    <w:p w:rsidR="0060111E" w:rsidRPr="0060111E" w:rsidRDefault="0060111E" w:rsidP="0060111E">
      <w:pPr>
        <w:spacing w:after="240" w:line="270" w:lineRule="atLeast"/>
        <w:jc w:val="left"/>
        <w:rPr>
          <w:rFonts w:ascii="Arial" w:eastAsia="Times New Roman" w:hAnsi="Arial" w:cs="Arial"/>
          <w:sz w:val="21"/>
          <w:szCs w:val="21"/>
        </w:rPr>
      </w:pPr>
      <w:r w:rsidRPr="0060111E">
        <w:rPr>
          <w:rFonts w:ascii="Arial" w:eastAsia="Times New Roman" w:hAnsi="Arial" w:cs="Arial"/>
          <w:sz w:val="21"/>
          <w:szCs w:val="21"/>
        </w:rPr>
        <w:t>Cao Bằng - Hồ Ba Bể (Bắc Cạn) - Hồ Núi Cốc (Thái Nguyên) - Hà Nội</w:t>
      </w:r>
    </w:p>
    <w:p w:rsidR="0060111E" w:rsidRPr="0060111E" w:rsidRDefault="0060111E" w:rsidP="0060111E">
      <w:pPr>
        <w:spacing w:line="270" w:lineRule="atLeast"/>
        <w:jc w:val="left"/>
        <w:rPr>
          <w:rFonts w:ascii="Arial" w:eastAsia="Times New Roman" w:hAnsi="Arial" w:cs="Arial"/>
          <w:b/>
          <w:bCs/>
          <w:sz w:val="21"/>
          <w:szCs w:val="21"/>
        </w:rPr>
      </w:pPr>
      <w:r w:rsidRPr="0060111E">
        <w:rPr>
          <w:rFonts w:ascii="Arial" w:eastAsia="Times New Roman" w:hAnsi="Arial" w:cs="Arial"/>
          <w:b/>
          <w:bCs/>
          <w:sz w:val="21"/>
          <w:szCs w:val="21"/>
        </w:rPr>
        <w:t>Lưu ý</w:t>
      </w:r>
    </w:p>
    <w:p w:rsidR="0060111E" w:rsidRPr="0060111E" w:rsidRDefault="0060111E" w:rsidP="0060111E">
      <w:pPr>
        <w:spacing w:after="240" w:line="270" w:lineRule="atLeast"/>
        <w:jc w:val="left"/>
        <w:rPr>
          <w:rFonts w:ascii="Arial" w:eastAsia="Times New Roman" w:hAnsi="Arial" w:cs="Arial"/>
          <w:sz w:val="21"/>
          <w:szCs w:val="21"/>
        </w:rPr>
      </w:pPr>
      <w:r w:rsidRPr="0060111E">
        <w:rPr>
          <w:rFonts w:ascii="Arial" w:eastAsia="Times New Roman" w:hAnsi="Arial" w:cs="Arial"/>
          <w:sz w:val="21"/>
          <w:szCs w:val="21"/>
        </w:rPr>
        <w:t xml:space="preserve">Nếu chạy </w:t>
      </w:r>
      <w:proofErr w:type="gramStart"/>
      <w:r w:rsidRPr="0060111E">
        <w:rPr>
          <w:rFonts w:ascii="Arial" w:eastAsia="Times New Roman" w:hAnsi="Arial" w:cs="Arial"/>
          <w:sz w:val="21"/>
          <w:szCs w:val="21"/>
        </w:rPr>
        <w:t>xe</w:t>
      </w:r>
      <w:proofErr w:type="gramEnd"/>
      <w:r w:rsidRPr="0060111E">
        <w:rPr>
          <w:rFonts w:ascii="Arial" w:eastAsia="Times New Roman" w:hAnsi="Arial" w:cs="Arial"/>
          <w:sz w:val="21"/>
          <w:szCs w:val="21"/>
        </w:rPr>
        <w:t xml:space="preserve"> máy, cần chuẩn bị cẩn thận hành trang cho chuyến du lịch bụi, và mang theo bộ dụng cụ sửa xe, săm dự phòng… </w:t>
      </w:r>
      <w:proofErr w:type="gramStart"/>
      <w:r w:rsidRPr="0060111E">
        <w:rPr>
          <w:rFonts w:ascii="Arial" w:eastAsia="Times New Roman" w:hAnsi="Arial" w:cs="Arial"/>
          <w:sz w:val="21"/>
          <w:szCs w:val="21"/>
        </w:rPr>
        <w:t>Chú ý đổ đầy bình xăng khi qua các thị trấn vì vào khu vực rừng núi rất hiếm trạm xăng.</w:t>
      </w:r>
      <w:proofErr w:type="gramEnd"/>
    </w:p>
    <w:p w:rsidR="0060111E" w:rsidRPr="0060111E" w:rsidRDefault="0060111E" w:rsidP="0060111E">
      <w:pPr>
        <w:spacing w:after="240" w:line="270" w:lineRule="atLeast"/>
        <w:jc w:val="left"/>
        <w:rPr>
          <w:rFonts w:ascii="Arial" w:eastAsia="Times New Roman" w:hAnsi="Arial" w:cs="Arial"/>
          <w:sz w:val="21"/>
          <w:szCs w:val="21"/>
        </w:rPr>
      </w:pPr>
      <w:r w:rsidRPr="0060111E">
        <w:rPr>
          <w:rFonts w:ascii="Arial" w:eastAsia="Times New Roman" w:hAnsi="Arial" w:cs="Arial"/>
          <w:sz w:val="21"/>
          <w:szCs w:val="21"/>
        </w:rPr>
        <w:t xml:space="preserve">Mùa hè là thời điểm con nước đầy, thác đẹp và nhiều nước nhất, nhưng cũng là mùa mưa </w:t>
      </w:r>
      <w:proofErr w:type="gramStart"/>
      <w:r w:rsidRPr="0060111E">
        <w:rPr>
          <w:rFonts w:ascii="Arial" w:eastAsia="Times New Roman" w:hAnsi="Arial" w:cs="Arial"/>
          <w:sz w:val="21"/>
          <w:szCs w:val="21"/>
        </w:rPr>
        <w:t>lũ</w:t>
      </w:r>
      <w:proofErr w:type="gramEnd"/>
      <w:r w:rsidRPr="0060111E">
        <w:rPr>
          <w:rFonts w:ascii="Arial" w:eastAsia="Times New Roman" w:hAnsi="Arial" w:cs="Arial"/>
          <w:sz w:val="21"/>
          <w:szCs w:val="21"/>
        </w:rPr>
        <w:t>, đường xá có thể sạt lở. Do đó, bạn cần tìm hiểu và cập nhật thông tin thời tiết cẩn thận.</w:t>
      </w:r>
    </w:p>
    <w:p w:rsidR="0060111E" w:rsidRPr="0060111E" w:rsidRDefault="0060111E" w:rsidP="0060111E">
      <w:pPr>
        <w:spacing w:after="240" w:line="270" w:lineRule="atLeast"/>
        <w:jc w:val="left"/>
        <w:rPr>
          <w:rFonts w:ascii="Arial" w:eastAsia="Times New Roman" w:hAnsi="Arial" w:cs="Arial"/>
          <w:sz w:val="21"/>
          <w:szCs w:val="21"/>
        </w:rPr>
      </w:pPr>
      <w:r w:rsidRPr="0060111E">
        <w:rPr>
          <w:rFonts w:ascii="Arial" w:eastAsia="Times New Roman" w:hAnsi="Arial" w:cs="Arial"/>
          <w:sz w:val="21"/>
          <w:szCs w:val="21"/>
        </w:rPr>
        <w:t>Khi đi du lịch đến vùng biên giới, cần chuẩn bị kỹ giấy tờ tùy thân, tuân thủ các yêu cầu của khu vực, tìm hiểu về phong tục tập quán của người địa phương để khéo léo giao tiếp, tránh tình huống xấu xảy ra.</w:t>
      </w:r>
    </w:p>
    <w:tbl>
      <w:tblPr>
        <w:tblW w:w="7500" w:type="dxa"/>
        <w:jc w:val="center"/>
        <w:tblCellSpacing w:w="0" w:type="dxa"/>
        <w:tblCellMar>
          <w:left w:w="0" w:type="dxa"/>
          <w:right w:w="0" w:type="dxa"/>
        </w:tblCellMar>
        <w:tblLook w:val="04A0" w:firstRow="1" w:lastRow="0" w:firstColumn="1" w:lastColumn="0" w:noHBand="0" w:noVBand="1"/>
      </w:tblPr>
      <w:tblGrid>
        <w:gridCol w:w="7500"/>
      </w:tblGrid>
      <w:tr w:rsidR="0060111E" w:rsidRPr="0060111E" w:rsidTr="0060111E">
        <w:trPr>
          <w:tblCellSpacing w:w="0" w:type="dxa"/>
          <w:jc w:val="center"/>
        </w:trPr>
        <w:tc>
          <w:tcPr>
            <w:tcW w:w="0" w:type="auto"/>
            <w:vAlign w:val="center"/>
            <w:hideMark/>
          </w:tcPr>
          <w:p w:rsidR="0060111E" w:rsidRPr="0060111E" w:rsidRDefault="0060111E" w:rsidP="0060111E">
            <w:pPr>
              <w:spacing w:line="0" w:lineRule="auto"/>
              <w:jc w:val="left"/>
              <w:rPr>
                <w:rFonts w:eastAsia="Times New Roman" w:cs="Times New Roman"/>
                <w:sz w:val="24"/>
                <w:szCs w:val="24"/>
              </w:rPr>
            </w:pPr>
            <w:r>
              <w:rPr>
                <w:rFonts w:eastAsia="Times New Roman" w:cs="Times New Roman"/>
                <w:noProof/>
                <w:sz w:val="24"/>
                <w:szCs w:val="24"/>
              </w:rPr>
              <w:lastRenderedPageBreak/>
              <w:drawing>
                <wp:inline distT="0" distB="0" distL="0" distR="0">
                  <wp:extent cx="4762500" cy="3169920"/>
                  <wp:effectExtent l="0" t="0" r="0" b="0"/>
                  <wp:docPr id="11" name="Picture 11" descr="4-8636-14055848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4-8636-140558485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00" cy="3169920"/>
                          </a:xfrm>
                          <a:prstGeom prst="rect">
                            <a:avLst/>
                          </a:prstGeom>
                          <a:noFill/>
                          <a:ln>
                            <a:noFill/>
                          </a:ln>
                        </pic:spPr>
                      </pic:pic>
                    </a:graphicData>
                  </a:graphic>
                </wp:inline>
              </w:drawing>
            </w:r>
          </w:p>
        </w:tc>
      </w:tr>
      <w:tr w:rsidR="0060111E" w:rsidRPr="0060111E" w:rsidTr="0060111E">
        <w:trPr>
          <w:tblCellSpacing w:w="0" w:type="dxa"/>
          <w:jc w:val="center"/>
        </w:trPr>
        <w:tc>
          <w:tcPr>
            <w:tcW w:w="0" w:type="auto"/>
            <w:vAlign w:val="center"/>
            <w:hideMark/>
          </w:tcPr>
          <w:p w:rsidR="0060111E" w:rsidRPr="0060111E" w:rsidRDefault="0060111E" w:rsidP="0060111E">
            <w:pPr>
              <w:shd w:val="clear" w:color="auto" w:fill="F5F5F5"/>
              <w:spacing w:line="0" w:lineRule="auto"/>
              <w:jc w:val="left"/>
              <w:rPr>
                <w:rFonts w:ascii="Arial" w:eastAsia="Times New Roman" w:hAnsi="Arial" w:cs="Arial"/>
                <w:color w:val="333333"/>
                <w:sz w:val="18"/>
                <w:szCs w:val="18"/>
              </w:rPr>
            </w:pPr>
            <w:r w:rsidRPr="0060111E">
              <w:rPr>
                <w:rFonts w:ascii="Arial" w:eastAsia="Times New Roman" w:hAnsi="Arial" w:cs="Arial"/>
                <w:color w:val="333333"/>
                <w:sz w:val="18"/>
                <w:szCs w:val="18"/>
              </w:rPr>
              <w:t>Cảnh quan vùng biên hữu tình.</w:t>
            </w:r>
          </w:p>
        </w:tc>
      </w:tr>
    </w:tbl>
    <w:p w:rsidR="0060111E" w:rsidRPr="0060111E" w:rsidRDefault="0060111E" w:rsidP="0060111E">
      <w:pPr>
        <w:spacing w:line="270" w:lineRule="atLeast"/>
        <w:jc w:val="right"/>
        <w:rPr>
          <w:rFonts w:ascii="Arial" w:eastAsia="Times New Roman" w:hAnsi="Arial" w:cs="Arial"/>
          <w:sz w:val="21"/>
          <w:szCs w:val="21"/>
        </w:rPr>
      </w:pPr>
      <w:r w:rsidRPr="0060111E">
        <w:rPr>
          <w:rFonts w:ascii="Arial" w:eastAsia="Times New Roman" w:hAnsi="Arial" w:cs="Arial"/>
          <w:b/>
          <w:bCs/>
          <w:sz w:val="21"/>
          <w:szCs w:val="21"/>
        </w:rPr>
        <w:t>Thanh Tuyết</w:t>
      </w:r>
    </w:p>
    <w:p w:rsidR="00F9715E" w:rsidRDefault="00F9715E" w:rsidP="0060111E">
      <w:pPr>
        <w:spacing w:line="240" w:lineRule="auto"/>
        <w:jc w:val="left"/>
        <w:rPr>
          <w:rFonts w:ascii="Arial" w:hAnsi="Arial" w:cs="Arial"/>
          <w:color w:val="333333"/>
          <w:sz w:val="20"/>
          <w:szCs w:val="20"/>
          <w:shd w:val="clear" w:color="auto" w:fill="FFFFFF"/>
        </w:rPr>
      </w:pPr>
    </w:p>
    <w:p w:rsidR="00F9715E" w:rsidRDefault="00452A46" w:rsidP="0060111E">
      <w:pPr>
        <w:spacing w:line="240" w:lineRule="auto"/>
        <w:jc w:val="left"/>
        <w:rPr>
          <w:rFonts w:ascii="Arial" w:hAnsi="Arial" w:cs="Arial"/>
          <w:color w:val="333333"/>
          <w:sz w:val="20"/>
          <w:szCs w:val="20"/>
          <w:shd w:val="clear" w:color="auto" w:fill="FFFFFF"/>
        </w:rPr>
      </w:pPr>
      <w:r>
        <w:rPr>
          <w:rFonts w:ascii="Arial" w:hAnsi="Arial" w:cs="Arial"/>
          <w:color w:val="333333"/>
          <w:sz w:val="20"/>
          <w:szCs w:val="20"/>
          <w:shd w:val="clear" w:color="auto" w:fill="FFFFFF"/>
        </w:rPr>
        <w:t>Những điểm nào nên tham quan khi đến Cao Bằng</w:t>
      </w:r>
    </w:p>
    <w:p w:rsidR="00657DD0" w:rsidRPr="00F9715E" w:rsidRDefault="00452A46" w:rsidP="0060111E">
      <w:pPr>
        <w:spacing w:line="240" w:lineRule="auto"/>
        <w:jc w:val="left"/>
        <w:rPr>
          <w:rFonts w:ascii="Arial" w:hAnsi="Arial" w:cs="Arial"/>
          <w:b/>
          <w:color w:val="333333"/>
          <w:sz w:val="20"/>
          <w:szCs w:val="20"/>
          <w:shd w:val="clear" w:color="auto" w:fill="FFFFFF"/>
        </w:rPr>
      </w:pPr>
      <w:r>
        <w:rPr>
          <w:rFonts w:ascii="Arial" w:hAnsi="Arial" w:cs="Arial"/>
          <w:color w:val="333333"/>
          <w:sz w:val="20"/>
          <w:szCs w:val="20"/>
        </w:rPr>
        <w:br/>
      </w:r>
      <w:r>
        <w:rPr>
          <w:rFonts w:ascii="Arial" w:hAnsi="Arial" w:cs="Arial"/>
          <w:color w:val="333333"/>
          <w:sz w:val="20"/>
          <w:szCs w:val="20"/>
          <w:shd w:val="clear" w:color="auto" w:fill="FFFFFF"/>
        </w:rPr>
        <w:t xml:space="preserve">Lên Cao Bằng chắc chắn bạn không thể bỏ qua điểm tham quan đặc sắc đó là Thác Bản Giốc, cách trung tâm Cao Bằng 120km, nằm ở huyện Trùng Khánh, giáp với biên giới Trung Quốc. Đây là thác nước lớn thứ 4 trên thế giới trong số các thác nước đẹp nằm trên biên giới giữa các quốc gia, và là thác nước tự nhiên lớn nhất khu vực Đông Nam Á. Đến đây bạn sẽ bị choáng ngợp bởi vẻ đẹp hùng vĩ, hoang sơ và thơ mộng. </w:t>
      </w:r>
      <w:proofErr w:type="gramStart"/>
      <w:r>
        <w:rPr>
          <w:rFonts w:ascii="Arial" w:hAnsi="Arial" w:cs="Arial"/>
          <w:color w:val="333333"/>
          <w:sz w:val="20"/>
          <w:szCs w:val="20"/>
          <w:shd w:val="clear" w:color="auto" w:fill="FFFFFF"/>
        </w:rPr>
        <w:t>Trên đường về lại trung tâm bạn đừng quên ghé thăm Thiền Viện Trúc Lâm Bản Giốc được khánh thành vào tháng 12/2014 và Động Ngườm Ngao, cách thác chừng 3km.</w:t>
      </w:r>
      <w:proofErr w:type="gramEnd"/>
      <w:r>
        <w:rPr>
          <w:rFonts w:ascii="Arial" w:hAnsi="Arial" w:cs="Arial"/>
          <w:color w:val="333333"/>
          <w:sz w:val="20"/>
          <w:szCs w:val="20"/>
        </w:rPr>
        <w:br/>
      </w:r>
      <w:r>
        <w:rPr>
          <w:rFonts w:ascii="Arial" w:hAnsi="Arial" w:cs="Arial"/>
          <w:color w:val="333333"/>
          <w:sz w:val="20"/>
          <w:szCs w:val="20"/>
        </w:rPr>
        <w:br/>
      </w:r>
      <w:r>
        <w:rPr>
          <w:rFonts w:ascii="Arial" w:hAnsi="Arial" w:cs="Arial"/>
          <w:color w:val="333333"/>
          <w:sz w:val="20"/>
          <w:szCs w:val="20"/>
          <w:shd w:val="clear" w:color="auto" w:fill="FFFFFF"/>
        </w:rPr>
        <w:t>Xem nội dung đầy đủ tại: </w:t>
      </w:r>
      <w:hyperlink r:id="rId11" w:history="1">
        <w:r>
          <w:rPr>
            <w:rStyle w:val="Hyperlink"/>
            <w:rFonts w:ascii="Arial" w:hAnsi="Arial" w:cs="Arial"/>
            <w:color w:val="333333"/>
            <w:sz w:val="20"/>
            <w:szCs w:val="20"/>
            <w:bdr w:val="none" w:sz="0" w:space="0" w:color="auto" w:frame="1"/>
            <w:shd w:val="clear" w:color="auto" w:fill="FFFFFF"/>
          </w:rPr>
          <w:t>https://www.travel.com.vn/kinh-nghiem/du-lich-cao-bang.aspx</w:t>
        </w:r>
      </w:hyperlink>
      <w:r>
        <w:rPr>
          <w:rFonts w:ascii="Arial" w:hAnsi="Arial" w:cs="Arial"/>
          <w:color w:val="333333"/>
          <w:sz w:val="20"/>
          <w:szCs w:val="20"/>
        </w:rPr>
        <w:br/>
      </w:r>
      <w:r w:rsidRPr="00F9715E">
        <w:rPr>
          <w:rFonts w:ascii="Arial" w:hAnsi="Arial" w:cs="Arial"/>
          <w:b/>
          <w:color w:val="333333"/>
          <w:sz w:val="20"/>
          <w:szCs w:val="20"/>
          <w:shd w:val="clear" w:color="auto" w:fill="FFFFFF"/>
        </w:rPr>
        <w:t>Nguồn: travel.com.vn</w:t>
      </w:r>
    </w:p>
    <w:p w:rsidR="00657DD0" w:rsidRDefault="00657DD0">
      <w:pPr>
        <w:spacing w:after="200" w:line="276" w:lineRule="auto"/>
        <w:jc w:val="left"/>
        <w:rPr>
          <w:rFonts w:ascii="Arial" w:hAnsi="Arial" w:cs="Arial"/>
          <w:color w:val="333333"/>
          <w:sz w:val="20"/>
          <w:szCs w:val="20"/>
          <w:shd w:val="clear" w:color="auto" w:fill="FFFFFF"/>
        </w:rPr>
      </w:pPr>
      <w:r>
        <w:rPr>
          <w:rFonts w:ascii="Arial" w:hAnsi="Arial" w:cs="Arial"/>
          <w:color w:val="333333"/>
          <w:sz w:val="20"/>
          <w:szCs w:val="20"/>
          <w:shd w:val="clear" w:color="auto" w:fill="FFFFFF"/>
        </w:rPr>
        <w:br w:type="page"/>
      </w:r>
    </w:p>
    <w:p w:rsidR="00657DD0" w:rsidRPr="00657DD0" w:rsidRDefault="00657DD0" w:rsidP="00657DD0">
      <w:pPr>
        <w:shd w:val="clear" w:color="auto" w:fill="FFFFFF"/>
        <w:spacing w:beforeAutospacing="1" w:afterAutospacing="1" w:line="240" w:lineRule="auto"/>
        <w:rPr>
          <w:rFonts w:ascii="Arial" w:eastAsia="Times New Roman" w:hAnsi="Arial" w:cs="Arial"/>
          <w:color w:val="000000"/>
          <w:sz w:val="18"/>
          <w:szCs w:val="18"/>
        </w:rPr>
      </w:pPr>
      <w:r w:rsidRPr="00657DD0">
        <w:rPr>
          <w:rFonts w:ascii="Arial" w:eastAsia="Times New Roman" w:hAnsi="Arial" w:cs="Arial"/>
          <w:b/>
          <w:bCs/>
          <w:color w:val="0000FF"/>
          <w:sz w:val="24"/>
          <w:szCs w:val="24"/>
          <w:bdr w:val="none" w:sz="0" w:space="0" w:color="auto" w:frame="1"/>
        </w:rPr>
        <w:lastRenderedPageBreak/>
        <w:t>NGÀY 01: HÀ NỘI – BẮC KẠN - </w:t>
      </w:r>
      <w:hyperlink r:id="rId12" w:tooltip="HỒ BA BỂ" w:history="1">
        <w:r w:rsidRPr="00657DD0">
          <w:rPr>
            <w:rFonts w:ascii="Arial" w:eastAsia="Times New Roman" w:hAnsi="Arial" w:cs="Arial"/>
            <w:b/>
            <w:bCs/>
            <w:color w:val="1179BC"/>
            <w:sz w:val="24"/>
            <w:szCs w:val="24"/>
            <w:bdr w:val="none" w:sz="0" w:space="0" w:color="auto" w:frame="1"/>
          </w:rPr>
          <w:t>HỒ BA BỂ</w:t>
        </w:r>
      </w:hyperlink>
      <w:r w:rsidRPr="00657DD0">
        <w:rPr>
          <w:rFonts w:ascii="Arial" w:eastAsia="Times New Roman" w:hAnsi="Arial" w:cs="Arial"/>
          <w:b/>
          <w:bCs/>
          <w:color w:val="0000FF"/>
          <w:sz w:val="24"/>
          <w:szCs w:val="24"/>
          <w:bdr w:val="none" w:sz="0" w:space="0" w:color="auto" w:frame="1"/>
        </w:rPr>
        <w:t>               (Ăn trưa, tối)</w:t>
      </w:r>
    </w:p>
    <w:p w:rsidR="00657DD0" w:rsidRPr="00657DD0" w:rsidRDefault="00657DD0" w:rsidP="00657DD0">
      <w:pPr>
        <w:shd w:val="clear" w:color="auto" w:fill="FFFFFF"/>
        <w:spacing w:beforeAutospacing="1" w:afterAutospacing="1" w:line="240" w:lineRule="auto"/>
        <w:rPr>
          <w:rFonts w:ascii="Arial" w:eastAsia="Times New Roman" w:hAnsi="Arial" w:cs="Arial"/>
          <w:color w:val="000000"/>
          <w:sz w:val="18"/>
          <w:szCs w:val="18"/>
        </w:rPr>
      </w:pPr>
      <w:r w:rsidRPr="00657DD0">
        <w:rPr>
          <w:rFonts w:ascii="Arial" w:eastAsia="Times New Roman" w:hAnsi="Arial" w:cs="Arial"/>
          <w:b/>
          <w:bCs/>
          <w:color w:val="0000FF"/>
          <w:sz w:val="18"/>
          <w:szCs w:val="18"/>
          <w:u w:val="single"/>
          <w:bdr w:val="none" w:sz="0" w:space="0" w:color="auto" w:frame="1"/>
        </w:rPr>
        <w:t>Sáng</w:t>
      </w:r>
      <w:r w:rsidRPr="00657DD0">
        <w:rPr>
          <w:rFonts w:ascii="Arial" w:eastAsia="Times New Roman" w:hAnsi="Arial" w:cs="Arial"/>
          <w:b/>
          <w:bCs/>
          <w:color w:val="000000"/>
          <w:sz w:val="18"/>
          <w:szCs w:val="18"/>
          <w:bdr w:val="none" w:sz="0" w:space="0" w:color="auto" w:frame="1"/>
        </w:rPr>
        <w:t>: 06h00:</w:t>
      </w:r>
      <w:r w:rsidRPr="00657DD0">
        <w:rPr>
          <w:rFonts w:ascii="Arial" w:eastAsia="Times New Roman" w:hAnsi="Arial" w:cs="Arial"/>
          <w:color w:val="000000"/>
          <w:sz w:val="18"/>
          <w:szCs w:val="18"/>
        </w:rPr>
        <w:t> Xe và hướng dẫn viên đón khách tại Nhà hát lớn khởi hành đi Bắc Kạn. Đoàn ăn sáng tại nhà hàng trên đường đi (CP tự túc).</w:t>
      </w:r>
    </w:p>
    <w:p w:rsidR="00657DD0" w:rsidRPr="00657DD0" w:rsidRDefault="00657DD0" w:rsidP="00657DD0">
      <w:pPr>
        <w:shd w:val="clear" w:color="auto" w:fill="FFFFFF"/>
        <w:spacing w:beforeAutospacing="1" w:afterAutospacing="1" w:line="240" w:lineRule="auto"/>
        <w:rPr>
          <w:rFonts w:ascii="Arial" w:eastAsia="Times New Roman" w:hAnsi="Arial" w:cs="Arial"/>
          <w:color w:val="000000"/>
          <w:sz w:val="18"/>
          <w:szCs w:val="18"/>
        </w:rPr>
      </w:pPr>
      <w:r w:rsidRPr="003A4523">
        <w:rPr>
          <w:rFonts w:ascii="Arial" w:eastAsia="Times New Roman" w:hAnsi="Arial" w:cs="Arial"/>
          <w:b/>
          <w:bCs/>
          <w:color w:val="000000"/>
          <w:sz w:val="18"/>
          <w:szCs w:val="18"/>
          <w:highlight w:val="yellow"/>
          <w:bdr w:val="none" w:sz="0" w:space="0" w:color="auto" w:frame="1"/>
        </w:rPr>
        <w:t>11h00</w:t>
      </w:r>
      <w:r w:rsidRPr="00657DD0">
        <w:rPr>
          <w:rFonts w:ascii="Arial" w:eastAsia="Times New Roman" w:hAnsi="Arial" w:cs="Arial"/>
          <w:color w:val="000000"/>
          <w:sz w:val="18"/>
          <w:szCs w:val="18"/>
          <w:highlight w:val="yellow"/>
        </w:rPr>
        <w:t>: Đến Hồ Ba Bể, đoàn về bản Pác Ngòi nhận phòng nghỉ ngơi</w:t>
      </w:r>
    </w:p>
    <w:p w:rsidR="00657DD0" w:rsidRPr="00657DD0" w:rsidRDefault="00657DD0" w:rsidP="00657DD0">
      <w:pPr>
        <w:shd w:val="clear" w:color="auto" w:fill="FFFFFF"/>
        <w:spacing w:beforeAutospacing="1" w:afterAutospacing="1" w:line="240" w:lineRule="auto"/>
        <w:rPr>
          <w:rFonts w:ascii="Arial" w:eastAsia="Times New Roman" w:hAnsi="Arial" w:cs="Arial"/>
          <w:color w:val="000000"/>
          <w:sz w:val="18"/>
          <w:szCs w:val="18"/>
        </w:rPr>
      </w:pPr>
      <w:r w:rsidRPr="00657DD0">
        <w:rPr>
          <w:rFonts w:ascii="Arial" w:eastAsia="Times New Roman" w:hAnsi="Arial" w:cs="Arial"/>
          <w:b/>
          <w:bCs/>
          <w:color w:val="000000"/>
          <w:sz w:val="18"/>
          <w:szCs w:val="18"/>
          <w:bdr w:val="none" w:sz="0" w:space="0" w:color="auto" w:frame="1"/>
        </w:rPr>
        <w:t>11h30</w:t>
      </w:r>
      <w:r w:rsidRPr="00657DD0">
        <w:rPr>
          <w:rFonts w:ascii="Arial" w:eastAsia="Times New Roman" w:hAnsi="Arial" w:cs="Arial"/>
          <w:color w:val="000000"/>
          <w:sz w:val="18"/>
          <w:szCs w:val="18"/>
        </w:rPr>
        <w:t xml:space="preserve">: Dùng bữa trưa tại bản. </w:t>
      </w:r>
      <w:proofErr w:type="gramStart"/>
      <w:r w:rsidRPr="00657DD0">
        <w:rPr>
          <w:rFonts w:ascii="Arial" w:eastAsia="Times New Roman" w:hAnsi="Arial" w:cs="Arial"/>
          <w:color w:val="000000"/>
          <w:sz w:val="18"/>
          <w:szCs w:val="18"/>
        </w:rPr>
        <w:t>Sau bữa trưa đoàn nghỉ ngơi.</w:t>
      </w:r>
      <w:proofErr w:type="gramEnd"/>
    </w:p>
    <w:p w:rsidR="00657DD0" w:rsidRPr="00657DD0" w:rsidRDefault="00657DD0" w:rsidP="00657DD0">
      <w:pPr>
        <w:shd w:val="clear" w:color="auto" w:fill="FFFFFF"/>
        <w:spacing w:beforeAutospacing="1" w:afterAutospacing="1" w:line="240" w:lineRule="auto"/>
        <w:rPr>
          <w:rFonts w:ascii="Arial" w:eastAsia="Times New Roman" w:hAnsi="Arial" w:cs="Arial"/>
          <w:color w:val="000000"/>
          <w:sz w:val="18"/>
          <w:szCs w:val="18"/>
        </w:rPr>
      </w:pPr>
      <w:r w:rsidRPr="00657DD0">
        <w:rPr>
          <w:rFonts w:ascii="Arial" w:eastAsia="Times New Roman" w:hAnsi="Arial" w:cs="Arial"/>
          <w:b/>
          <w:bCs/>
          <w:color w:val="0000FF"/>
          <w:sz w:val="18"/>
          <w:szCs w:val="18"/>
          <w:u w:val="single"/>
          <w:bdr w:val="none" w:sz="0" w:space="0" w:color="auto" w:frame="1"/>
        </w:rPr>
        <w:t>Chiều</w:t>
      </w:r>
      <w:r w:rsidRPr="00657DD0">
        <w:rPr>
          <w:rFonts w:ascii="Arial" w:eastAsia="Times New Roman" w:hAnsi="Arial" w:cs="Arial"/>
          <w:b/>
          <w:bCs/>
          <w:color w:val="000000"/>
          <w:sz w:val="18"/>
          <w:szCs w:val="18"/>
          <w:bdr w:val="none" w:sz="0" w:space="0" w:color="auto" w:frame="1"/>
        </w:rPr>
        <w:t>: 14h00:</w:t>
      </w:r>
      <w:r w:rsidRPr="00657DD0">
        <w:rPr>
          <w:rFonts w:ascii="Arial" w:eastAsia="Times New Roman" w:hAnsi="Arial" w:cs="Arial"/>
          <w:color w:val="000000"/>
          <w:sz w:val="18"/>
          <w:szCs w:val="18"/>
        </w:rPr>
        <w:t> Quý khách ra bến thuyền, bắt đầu hành trình khám phá</w:t>
      </w:r>
      <w:proofErr w:type="gramStart"/>
      <w:r w:rsidRPr="00657DD0">
        <w:rPr>
          <w:rFonts w:ascii="Arial" w:eastAsia="Times New Roman" w:hAnsi="Arial" w:cs="Arial"/>
          <w:color w:val="000000"/>
          <w:sz w:val="18"/>
          <w:szCs w:val="18"/>
        </w:rPr>
        <w:t>  Hồ</w:t>
      </w:r>
      <w:proofErr w:type="gramEnd"/>
      <w:r w:rsidRPr="00657DD0">
        <w:rPr>
          <w:rFonts w:ascii="Arial" w:eastAsia="Times New Roman" w:hAnsi="Arial" w:cs="Arial"/>
          <w:color w:val="000000"/>
          <w:sz w:val="18"/>
          <w:szCs w:val="18"/>
        </w:rPr>
        <w:t xml:space="preserve"> Ba Bể - Đây là một trong số không nhiều hồ nước ngọt tự nhiên lớn và đẹp của thế giới trên các vùng núi. Khu vực hồ Ba Bể có vẻ đẹp tự nhiên và thẩm mỹ đặc biệt, bao gồm 3 hồ nhỏ, nhận nước của 2 con sông chính ở đầu nguồn phía Nam của hồ và đổ vào sông Năng tại phía Bắc. Hồ chưa bao giờ bị cạn khô, nước luôn trong và sạch . Đến với Hồ Ba Bể, du khách không chỉ được thưởng ngoạn cảnh sắc thiên nhiên đẹp, mà còn được thưởng thức những đặc sản riêng có nuôi dưới hồ như cá, tôm cùng nhiều món ăn đặc sắc khác như gà đồi, rau rừng, lợn sữa, nếp nương, măng trúc…</w:t>
      </w:r>
    </w:p>
    <w:p w:rsidR="00657DD0" w:rsidRPr="00657DD0" w:rsidRDefault="00657DD0" w:rsidP="00657DD0">
      <w:pPr>
        <w:shd w:val="clear" w:color="auto" w:fill="FFFFFF"/>
        <w:spacing w:beforeAutospacing="1" w:afterAutospacing="1" w:line="240" w:lineRule="auto"/>
        <w:rPr>
          <w:rFonts w:ascii="Arial" w:eastAsia="Times New Roman" w:hAnsi="Arial" w:cs="Arial"/>
          <w:color w:val="000000"/>
          <w:sz w:val="18"/>
          <w:szCs w:val="18"/>
        </w:rPr>
      </w:pPr>
      <w:r w:rsidRPr="00657DD0">
        <w:rPr>
          <w:rFonts w:ascii="Arial" w:eastAsia="Times New Roman" w:hAnsi="Arial" w:cs="Arial"/>
          <w:b/>
          <w:bCs/>
          <w:color w:val="0000FF"/>
          <w:sz w:val="18"/>
          <w:szCs w:val="18"/>
          <w:u w:val="single"/>
          <w:bdr w:val="none" w:sz="0" w:space="0" w:color="auto" w:frame="1"/>
        </w:rPr>
        <w:t>Tối: </w:t>
      </w:r>
      <w:r w:rsidRPr="00657DD0">
        <w:rPr>
          <w:rFonts w:ascii="Arial" w:eastAsia="Times New Roman" w:hAnsi="Arial" w:cs="Arial"/>
          <w:b/>
          <w:bCs/>
          <w:color w:val="000000"/>
          <w:sz w:val="18"/>
          <w:szCs w:val="18"/>
          <w:bdr w:val="none" w:sz="0" w:space="0" w:color="auto" w:frame="1"/>
        </w:rPr>
        <w:t>19h00:</w:t>
      </w:r>
      <w:r w:rsidRPr="00657DD0">
        <w:rPr>
          <w:rFonts w:ascii="Arial" w:eastAsia="Times New Roman" w:hAnsi="Arial" w:cs="Arial"/>
          <w:color w:val="000000"/>
          <w:sz w:val="18"/>
          <w:szCs w:val="18"/>
        </w:rPr>
        <w:t> Quý khách dùng bữa tối. Sau bữa tối, đoàn tự do nghỉ ngơi hoặc tham gia chương trình giao lưu lửa trại, thưởng thức</w:t>
      </w:r>
      <w:proofErr w:type="gramStart"/>
      <w:r w:rsidRPr="00657DD0">
        <w:rPr>
          <w:rFonts w:ascii="Arial" w:eastAsia="Times New Roman" w:hAnsi="Arial" w:cs="Arial"/>
          <w:color w:val="000000"/>
          <w:sz w:val="18"/>
          <w:szCs w:val="18"/>
        </w:rPr>
        <w:t>  các</w:t>
      </w:r>
      <w:proofErr w:type="gramEnd"/>
      <w:r w:rsidRPr="00657DD0">
        <w:rPr>
          <w:rFonts w:ascii="Arial" w:eastAsia="Times New Roman" w:hAnsi="Arial" w:cs="Arial"/>
          <w:color w:val="000000"/>
          <w:sz w:val="18"/>
          <w:szCs w:val="18"/>
        </w:rPr>
        <w:t xml:space="preserve"> tiết mục văn nghệ do các cô gái dân tộc Tày biểu diễn ( CP tự túc).</w:t>
      </w:r>
    </w:p>
    <w:p w:rsidR="00657DD0" w:rsidRPr="00657DD0" w:rsidRDefault="00657DD0" w:rsidP="00657DD0">
      <w:pPr>
        <w:shd w:val="clear" w:color="auto" w:fill="FFFFFF"/>
        <w:spacing w:before="100" w:beforeAutospacing="1" w:after="100" w:afterAutospacing="1" w:line="240" w:lineRule="auto"/>
        <w:jc w:val="center"/>
        <w:rPr>
          <w:rFonts w:ascii="Arial" w:eastAsia="Times New Roman" w:hAnsi="Arial" w:cs="Arial"/>
          <w:color w:val="000000"/>
          <w:sz w:val="18"/>
          <w:szCs w:val="18"/>
        </w:rPr>
      </w:pPr>
      <w:r>
        <w:rPr>
          <w:rFonts w:ascii="Arial" w:eastAsia="Times New Roman" w:hAnsi="Arial" w:cs="Arial"/>
          <w:noProof/>
          <w:color w:val="000000"/>
          <w:sz w:val="18"/>
          <w:szCs w:val="18"/>
        </w:rPr>
        <w:drawing>
          <wp:inline distT="0" distB="0" distL="0" distR="0">
            <wp:extent cx="4351158" cy="2689860"/>
            <wp:effectExtent l="0" t="0" r="0" b="0"/>
            <wp:docPr id="16" name="Picture 16" descr="Tour Du Lịch Thác Bản Giốc - Hồ Ba Bể 3 Ngày 2 Đê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Tour Du Lịch Thác Bản Giốc - Hồ Ba Bể 3 Ngày 2 Đêm"/>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351158" cy="2689860"/>
                    </a:xfrm>
                    <a:prstGeom prst="rect">
                      <a:avLst/>
                    </a:prstGeom>
                    <a:noFill/>
                    <a:ln>
                      <a:noFill/>
                    </a:ln>
                  </pic:spPr>
                </pic:pic>
              </a:graphicData>
            </a:graphic>
          </wp:inline>
        </w:drawing>
      </w:r>
    </w:p>
    <w:p w:rsidR="00657DD0" w:rsidRPr="00657DD0" w:rsidRDefault="00657DD0" w:rsidP="00657DD0">
      <w:pPr>
        <w:shd w:val="clear" w:color="auto" w:fill="FFFFFF"/>
        <w:spacing w:beforeAutospacing="1" w:afterAutospacing="1" w:line="240" w:lineRule="auto"/>
        <w:rPr>
          <w:rFonts w:ascii="Arial" w:eastAsia="Times New Roman" w:hAnsi="Arial" w:cs="Arial"/>
          <w:color w:val="000000"/>
          <w:sz w:val="18"/>
          <w:szCs w:val="18"/>
        </w:rPr>
      </w:pPr>
      <w:proofErr w:type="gramStart"/>
      <w:r w:rsidRPr="00657DD0">
        <w:rPr>
          <w:rFonts w:ascii="Arial" w:eastAsia="Times New Roman" w:hAnsi="Arial" w:cs="Arial"/>
          <w:b/>
          <w:bCs/>
          <w:color w:val="0000FF"/>
          <w:sz w:val="24"/>
          <w:szCs w:val="24"/>
          <w:bdr w:val="none" w:sz="0" w:space="0" w:color="auto" w:frame="1"/>
        </w:rPr>
        <w:t>NGÀY  02</w:t>
      </w:r>
      <w:proofErr w:type="gramEnd"/>
      <w:r w:rsidRPr="00657DD0">
        <w:rPr>
          <w:rFonts w:ascii="Arial" w:eastAsia="Times New Roman" w:hAnsi="Arial" w:cs="Arial"/>
          <w:b/>
          <w:bCs/>
          <w:color w:val="0000FF"/>
          <w:sz w:val="24"/>
          <w:szCs w:val="24"/>
          <w:bdr w:val="none" w:sz="0" w:space="0" w:color="auto" w:frame="1"/>
        </w:rPr>
        <w:t>: HỒ BA BỂ – </w:t>
      </w:r>
      <w:hyperlink r:id="rId14" w:tooltip="THÁC BẢN GIỐC" w:history="1">
        <w:r w:rsidRPr="00657DD0">
          <w:rPr>
            <w:rFonts w:ascii="Arial" w:eastAsia="Times New Roman" w:hAnsi="Arial" w:cs="Arial"/>
            <w:b/>
            <w:bCs/>
            <w:color w:val="1179BC"/>
            <w:sz w:val="24"/>
            <w:szCs w:val="24"/>
            <w:bdr w:val="none" w:sz="0" w:space="0" w:color="auto" w:frame="1"/>
          </w:rPr>
          <w:t>THÁC BẢN GIỐC</w:t>
        </w:r>
      </w:hyperlink>
      <w:r w:rsidRPr="00657DD0">
        <w:rPr>
          <w:rFonts w:ascii="Arial" w:eastAsia="Times New Roman" w:hAnsi="Arial" w:cs="Arial"/>
          <w:b/>
          <w:bCs/>
          <w:color w:val="0000FF"/>
          <w:sz w:val="24"/>
          <w:szCs w:val="24"/>
          <w:bdr w:val="none" w:sz="0" w:space="0" w:color="auto" w:frame="1"/>
        </w:rPr>
        <w:t> – NGƯỜM NGAO- LÀNG NGHỀ RÈN PHÚC SEN    (Ăn sáng, trưa, tối)</w:t>
      </w:r>
    </w:p>
    <w:p w:rsidR="00657DD0" w:rsidRPr="00657DD0" w:rsidRDefault="00657DD0" w:rsidP="00657DD0">
      <w:pPr>
        <w:shd w:val="clear" w:color="auto" w:fill="FFFFFF"/>
        <w:spacing w:beforeAutospacing="1" w:afterAutospacing="1" w:line="240" w:lineRule="auto"/>
        <w:rPr>
          <w:rFonts w:ascii="Arial" w:eastAsia="Times New Roman" w:hAnsi="Arial" w:cs="Arial"/>
          <w:color w:val="000000"/>
          <w:sz w:val="18"/>
          <w:szCs w:val="18"/>
        </w:rPr>
      </w:pPr>
      <w:r w:rsidRPr="00657DD0">
        <w:rPr>
          <w:rFonts w:ascii="Arial" w:eastAsia="Times New Roman" w:hAnsi="Arial" w:cs="Arial"/>
          <w:b/>
          <w:bCs/>
          <w:color w:val="0000FF"/>
          <w:sz w:val="18"/>
          <w:szCs w:val="18"/>
          <w:u w:val="single"/>
          <w:bdr w:val="none" w:sz="0" w:space="0" w:color="auto" w:frame="1"/>
        </w:rPr>
        <w:t>Sáng: </w:t>
      </w:r>
      <w:r w:rsidRPr="00657DD0">
        <w:rPr>
          <w:rFonts w:ascii="Arial" w:eastAsia="Times New Roman" w:hAnsi="Arial" w:cs="Arial"/>
          <w:b/>
          <w:bCs/>
          <w:color w:val="000000"/>
          <w:sz w:val="18"/>
          <w:szCs w:val="18"/>
          <w:bdr w:val="none" w:sz="0" w:space="0" w:color="auto" w:frame="1"/>
        </w:rPr>
        <w:t>06h00:</w:t>
      </w:r>
      <w:r w:rsidRPr="00657DD0">
        <w:rPr>
          <w:rFonts w:ascii="Arial" w:eastAsia="Times New Roman" w:hAnsi="Arial" w:cs="Arial"/>
          <w:color w:val="000000"/>
          <w:sz w:val="18"/>
          <w:szCs w:val="18"/>
        </w:rPr>
        <w:t xml:space="preserve"> Quý khách dậy sớm, tận hưởng không khí trong </w:t>
      </w:r>
      <w:proofErr w:type="gramStart"/>
      <w:r w:rsidRPr="00657DD0">
        <w:rPr>
          <w:rFonts w:ascii="Arial" w:eastAsia="Times New Roman" w:hAnsi="Arial" w:cs="Arial"/>
          <w:color w:val="000000"/>
          <w:sz w:val="18"/>
          <w:szCs w:val="18"/>
        </w:rPr>
        <w:t>lành ,</w:t>
      </w:r>
      <w:proofErr w:type="gramEnd"/>
      <w:r w:rsidRPr="00657DD0">
        <w:rPr>
          <w:rFonts w:ascii="Arial" w:eastAsia="Times New Roman" w:hAnsi="Arial" w:cs="Arial"/>
          <w:color w:val="000000"/>
          <w:sz w:val="18"/>
          <w:szCs w:val="18"/>
        </w:rPr>
        <w:t xml:space="preserve"> và thưởng thức bữa sáng tại khách sạn.</w:t>
      </w:r>
    </w:p>
    <w:p w:rsidR="00657DD0" w:rsidRPr="00657DD0" w:rsidRDefault="00657DD0" w:rsidP="00657DD0">
      <w:pPr>
        <w:shd w:val="clear" w:color="auto" w:fill="FFFFFF"/>
        <w:spacing w:beforeAutospacing="1" w:afterAutospacing="1" w:line="240" w:lineRule="auto"/>
        <w:rPr>
          <w:rFonts w:ascii="Arial" w:eastAsia="Times New Roman" w:hAnsi="Arial" w:cs="Arial"/>
          <w:color w:val="000000"/>
          <w:sz w:val="18"/>
          <w:szCs w:val="18"/>
        </w:rPr>
      </w:pPr>
      <w:r w:rsidRPr="00657DD0">
        <w:rPr>
          <w:rFonts w:ascii="Arial" w:eastAsia="Times New Roman" w:hAnsi="Arial" w:cs="Arial"/>
          <w:b/>
          <w:bCs/>
          <w:color w:val="000000"/>
          <w:sz w:val="18"/>
          <w:szCs w:val="18"/>
          <w:bdr w:val="none" w:sz="0" w:space="0" w:color="auto" w:frame="1"/>
        </w:rPr>
        <w:t>07h00:</w:t>
      </w:r>
      <w:r w:rsidRPr="00657DD0">
        <w:rPr>
          <w:rFonts w:ascii="Arial" w:eastAsia="Times New Roman" w:hAnsi="Arial" w:cs="Arial"/>
          <w:color w:val="000000"/>
          <w:sz w:val="18"/>
          <w:szCs w:val="18"/>
        </w:rPr>
        <w:t> Xe và HDV đón đoàn khởi hành đi Cao Bằng.</w:t>
      </w:r>
    </w:p>
    <w:p w:rsidR="00657DD0" w:rsidRPr="00657DD0" w:rsidRDefault="00657DD0" w:rsidP="00657DD0">
      <w:pPr>
        <w:shd w:val="clear" w:color="auto" w:fill="FFFFFF"/>
        <w:spacing w:beforeAutospacing="1" w:afterAutospacing="1" w:line="240" w:lineRule="auto"/>
        <w:rPr>
          <w:rFonts w:ascii="Arial" w:eastAsia="Times New Roman" w:hAnsi="Arial" w:cs="Arial"/>
          <w:color w:val="000000"/>
          <w:sz w:val="18"/>
          <w:szCs w:val="18"/>
        </w:rPr>
      </w:pPr>
      <w:r w:rsidRPr="00657DD0">
        <w:rPr>
          <w:rFonts w:ascii="Arial" w:eastAsia="Times New Roman" w:hAnsi="Arial" w:cs="Arial"/>
          <w:b/>
          <w:bCs/>
          <w:color w:val="000000"/>
          <w:sz w:val="18"/>
          <w:szCs w:val="18"/>
          <w:bdr w:val="none" w:sz="0" w:space="0" w:color="auto" w:frame="1"/>
        </w:rPr>
        <w:t>11h00:</w:t>
      </w:r>
      <w:r w:rsidRPr="00657DD0">
        <w:rPr>
          <w:rFonts w:ascii="Arial" w:eastAsia="Times New Roman" w:hAnsi="Arial" w:cs="Arial"/>
          <w:color w:val="000000"/>
          <w:sz w:val="18"/>
          <w:szCs w:val="18"/>
        </w:rPr>
        <w:t xml:space="preserve"> Quý khách </w:t>
      </w:r>
      <w:proofErr w:type="gramStart"/>
      <w:r w:rsidRPr="00657DD0">
        <w:rPr>
          <w:rFonts w:ascii="Arial" w:eastAsia="Times New Roman" w:hAnsi="Arial" w:cs="Arial"/>
          <w:color w:val="000000"/>
          <w:sz w:val="18"/>
          <w:szCs w:val="18"/>
        </w:rPr>
        <w:t>ăn</w:t>
      </w:r>
      <w:proofErr w:type="gramEnd"/>
      <w:r w:rsidRPr="00657DD0">
        <w:rPr>
          <w:rFonts w:ascii="Arial" w:eastAsia="Times New Roman" w:hAnsi="Arial" w:cs="Arial"/>
          <w:color w:val="000000"/>
          <w:sz w:val="18"/>
          <w:szCs w:val="18"/>
        </w:rPr>
        <w:t xml:space="preserve"> trưa tại nhà hàng.</w:t>
      </w:r>
    </w:p>
    <w:p w:rsidR="00657DD0" w:rsidRPr="00657DD0" w:rsidRDefault="00657DD0" w:rsidP="00657DD0">
      <w:pPr>
        <w:shd w:val="clear" w:color="auto" w:fill="FFFFFF"/>
        <w:spacing w:beforeAutospacing="1" w:afterAutospacing="1" w:line="240" w:lineRule="auto"/>
        <w:rPr>
          <w:rFonts w:ascii="Arial" w:eastAsia="Times New Roman" w:hAnsi="Arial" w:cs="Arial"/>
          <w:color w:val="000000"/>
          <w:sz w:val="18"/>
          <w:szCs w:val="18"/>
        </w:rPr>
      </w:pPr>
      <w:r w:rsidRPr="00657DD0">
        <w:rPr>
          <w:rFonts w:ascii="Arial" w:eastAsia="Times New Roman" w:hAnsi="Arial" w:cs="Arial"/>
          <w:b/>
          <w:bCs/>
          <w:color w:val="0000FF"/>
          <w:sz w:val="18"/>
          <w:szCs w:val="18"/>
          <w:u w:val="single"/>
          <w:bdr w:val="none" w:sz="0" w:space="0" w:color="auto" w:frame="1"/>
        </w:rPr>
        <w:t>Chiều: </w:t>
      </w:r>
      <w:r w:rsidRPr="00657DD0">
        <w:rPr>
          <w:rFonts w:ascii="Arial" w:eastAsia="Times New Roman" w:hAnsi="Arial" w:cs="Arial"/>
          <w:b/>
          <w:bCs/>
          <w:color w:val="000000"/>
          <w:sz w:val="18"/>
          <w:szCs w:val="18"/>
          <w:bdr w:val="none" w:sz="0" w:space="0" w:color="auto" w:frame="1"/>
        </w:rPr>
        <w:t>12h30: </w:t>
      </w:r>
      <w:r w:rsidRPr="00657DD0">
        <w:rPr>
          <w:rFonts w:ascii="Arial" w:eastAsia="Times New Roman" w:hAnsi="Arial" w:cs="Arial"/>
          <w:color w:val="000000"/>
          <w:sz w:val="18"/>
          <w:szCs w:val="18"/>
        </w:rPr>
        <w:t>Khởi hành đi </w:t>
      </w:r>
      <w:r w:rsidRPr="00657DD0">
        <w:rPr>
          <w:rFonts w:ascii="Arial" w:eastAsia="Times New Roman" w:hAnsi="Arial" w:cs="Arial"/>
          <w:b/>
          <w:bCs/>
          <w:color w:val="000000"/>
          <w:sz w:val="18"/>
          <w:szCs w:val="18"/>
          <w:bdr w:val="none" w:sz="0" w:space="0" w:color="auto" w:frame="1"/>
        </w:rPr>
        <w:t>thác Bản Giốc</w:t>
      </w:r>
      <w:r w:rsidRPr="00657DD0">
        <w:rPr>
          <w:rFonts w:ascii="Arial" w:eastAsia="Times New Roman" w:hAnsi="Arial" w:cs="Arial"/>
          <w:color w:val="000000"/>
          <w:sz w:val="18"/>
          <w:szCs w:val="18"/>
        </w:rPr>
        <w:t xml:space="preserve">, thác có độ cao 53m, chia làm 3 tầng được coi là thác đẹp nhất Việt Nam và là thác lớn nhất Đông Nam Á. Thác cũng là nơi giáp ranh với nước bạn Trung Hoa với cột mốc chủ quyền thiêng liêng của Tổ Quốc. </w:t>
      </w:r>
      <w:proofErr w:type="gramStart"/>
      <w:r w:rsidRPr="00657DD0">
        <w:rPr>
          <w:rFonts w:ascii="Arial" w:eastAsia="Times New Roman" w:hAnsi="Arial" w:cs="Arial"/>
          <w:color w:val="000000"/>
          <w:sz w:val="18"/>
          <w:szCs w:val="18"/>
        </w:rPr>
        <w:t>Tiếp tục tham quan </w:t>
      </w:r>
      <w:r w:rsidRPr="00657DD0">
        <w:rPr>
          <w:rFonts w:ascii="Arial" w:eastAsia="Times New Roman" w:hAnsi="Arial" w:cs="Arial"/>
          <w:b/>
          <w:bCs/>
          <w:color w:val="000000"/>
          <w:sz w:val="18"/>
          <w:szCs w:val="18"/>
          <w:bdr w:val="none" w:sz="0" w:space="0" w:color="auto" w:frame="1"/>
        </w:rPr>
        <w:t>Động Ngườm Ngao</w:t>
      </w:r>
      <w:r w:rsidRPr="00657DD0">
        <w:rPr>
          <w:rFonts w:ascii="Arial" w:eastAsia="Times New Roman" w:hAnsi="Arial" w:cs="Arial"/>
          <w:color w:val="000000"/>
          <w:sz w:val="18"/>
          <w:szCs w:val="18"/>
        </w:rPr>
        <w:t> – một trong những động đẹp nhất Miền Bắc.</w:t>
      </w:r>
      <w:proofErr w:type="gramEnd"/>
    </w:p>
    <w:p w:rsidR="00657DD0" w:rsidRPr="00657DD0" w:rsidRDefault="00657DD0" w:rsidP="00657DD0">
      <w:pPr>
        <w:shd w:val="clear" w:color="auto" w:fill="FFFFFF"/>
        <w:spacing w:beforeAutospacing="1" w:afterAutospacing="1" w:line="240" w:lineRule="auto"/>
        <w:rPr>
          <w:rFonts w:ascii="Arial" w:eastAsia="Times New Roman" w:hAnsi="Arial" w:cs="Arial"/>
          <w:color w:val="000000"/>
          <w:sz w:val="18"/>
          <w:szCs w:val="18"/>
        </w:rPr>
      </w:pPr>
      <w:r w:rsidRPr="00657DD0">
        <w:rPr>
          <w:rFonts w:ascii="Arial" w:eastAsia="Times New Roman" w:hAnsi="Arial" w:cs="Arial"/>
          <w:b/>
          <w:bCs/>
          <w:color w:val="000000"/>
          <w:sz w:val="18"/>
          <w:szCs w:val="18"/>
          <w:bdr w:val="none" w:sz="0" w:space="0" w:color="auto" w:frame="1"/>
        </w:rPr>
        <w:t>15h30</w:t>
      </w:r>
      <w:r w:rsidRPr="00657DD0">
        <w:rPr>
          <w:rFonts w:ascii="Arial" w:eastAsia="Times New Roman" w:hAnsi="Arial" w:cs="Arial"/>
          <w:color w:val="000000"/>
          <w:sz w:val="18"/>
          <w:szCs w:val="18"/>
        </w:rPr>
        <w:t>: Đoàn tham quan </w:t>
      </w:r>
      <w:r w:rsidRPr="00657DD0">
        <w:rPr>
          <w:rFonts w:ascii="Arial" w:eastAsia="Times New Roman" w:hAnsi="Arial" w:cs="Arial"/>
          <w:b/>
          <w:bCs/>
          <w:color w:val="000000"/>
          <w:sz w:val="18"/>
          <w:szCs w:val="18"/>
          <w:bdr w:val="none" w:sz="0" w:space="0" w:color="auto" w:frame="1"/>
        </w:rPr>
        <w:t>Động Ngườm Ngao</w:t>
      </w:r>
      <w:r w:rsidRPr="00657DD0">
        <w:rPr>
          <w:rFonts w:ascii="Arial" w:eastAsia="Times New Roman" w:hAnsi="Arial" w:cs="Arial"/>
          <w:color w:val="000000"/>
          <w:sz w:val="18"/>
          <w:szCs w:val="18"/>
        </w:rPr>
        <w:t> – một trong những hang động đẹp nhất Miền Bắc.</w:t>
      </w:r>
    </w:p>
    <w:p w:rsidR="00657DD0" w:rsidRPr="00657DD0" w:rsidRDefault="00657DD0" w:rsidP="00657DD0">
      <w:pPr>
        <w:shd w:val="clear" w:color="auto" w:fill="FFFFFF"/>
        <w:spacing w:beforeAutospacing="1" w:afterAutospacing="1" w:line="240" w:lineRule="auto"/>
        <w:rPr>
          <w:rFonts w:ascii="Arial" w:eastAsia="Times New Roman" w:hAnsi="Arial" w:cs="Arial"/>
          <w:color w:val="000000"/>
          <w:sz w:val="18"/>
          <w:szCs w:val="18"/>
        </w:rPr>
      </w:pPr>
      <w:r w:rsidRPr="00657DD0">
        <w:rPr>
          <w:rFonts w:ascii="Arial" w:eastAsia="Times New Roman" w:hAnsi="Arial" w:cs="Arial"/>
          <w:color w:val="000000"/>
          <w:sz w:val="18"/>
          <w:szCs w:val="18"/>
        </w:rPr>
        <w:lastRenderedPageBreak/>
        <w:t xml:space="preserve">Sau đó quý khách lên </w:t>
      </w:r>
      <w:proofErr w:type="gramStart"/>
      <w:r w:rsidRPr="00657DD0">
        <w:rPr>
          <w:rFonts w:ascii="Arial" w:eastAsia="Times New Roman" w:hAnsi="Arial" w:cs="Arial"/>
          <w:color w:val="000000"/>
          <w:sz w:val="18"/>
          <w:szCs w:val="18"/>
        </w:rPr>
        <w:t>xe</w:t>
      </w:r>
      <w:proofErr w:type="gramEnd"/>
      <w:r w:rsidRPr="00657DD0">
        <w:rPr>
          <w:rFonts w:ascii="Arial" w:eastAsia="Times New Roman" w:hAnsi="Arial" w:cs="Arial"/>
          <w:color w:val="000000"/>
          <w:sz w:val="18"/>
          <w:szCs w:val="18"/>
        </w:rPr>
        <w:t xml:space="preserve"> trở lại thành phố Cao Bằng.  Trên đường về, xe đưa quý khách thăm quan </w:t>
      </w:r>
      <w:r w:rsidRPr="00657DD0">
        <w:rPr>
          <w:rFonts w:ascii="Arial" w:eastAsia="Times New Roman" w:hAnsi="Arial" w:cs="Arial"/>
          <w:b/>
          <w:bCs/>
          <w:color w:val="000000"/>
          <w:sz w:val="18"/>
          <w:szCs w:val="18"/>
          <w:bdr w:val="none" w:sz="0" w:space="0" w:color="auto" w:frame="1"/>
        </w:rPr>
        <w:t>làng nghề rèn Phúc Sen</w:t>
      </w:r>
      <w:r w:rsidRPr="00657DD0">
        <w:rPr>
          <w:rFonts w:ascii="Arial" w:eastAsia="Times New Roman" w:hAnsi="Arial" w:cs="Arial"/>
          <w:color w:val="000000"/>
          <w:sz w:val="18"/>
          <w:szCs w:val="18"/>
        </w:rPr>
        <w:t> - nơi đây từ lâu đã nổi tiếng khắp cả nước với nghề rèn nông cụ truyền thống, gắn chặt với cuộc sống của bà con người Nùng, và đã trở thành một nét văn hóa riêng có của vùng đất này.</w:t>
      </w:r>
    </w:p>
    <w:p w:rsidR="00657DD0" w:rsidRPr="00657DD0" w:rsidRDefault="00657DD0" w:rsidP="00657DD0">
      <w:pPr>
        <w:shd w:val="clear" w:color="auto" w:fill="FFFFFF"/>
        <w:spacing w:before="100" w:beforeAutospacing="1" w:after="100" w:afterAutospacing="1" w:line="240" w:lineRule="auto"/>
        <w:rPr>
          <w:rFonts w:ascii="Arial" w:eastAsia="Times New Roman" w:hAnsi="Arial" w:cs="Arial"/>
          <w:color w:val="000000"/>
          <w:sz w:val="18"/>
          <w:szCs w:val="18"/>
        </w:rPr>
      </w:pPr>
      <w:proofErr w:type="gramStart"/>
      <w:r w:rsidRPr="00657DD0">
        <w:rPr>
          <w:rFonts w:ascii="Arial" w:eastAsia="Times New Roman" w:hAnsi="Arial" w:cs="Arial"/>
          <w:color w:val="000000"/>
          <w:sz w:val="18"/>
          <w:szCs w:val="18"/>
        </w:rPr>
        <w:t>Về khách sạn, quý khách nhận phòng nghỉ ngơi.</w:t>
      </w:r>
      <w:proofErr w:type="gramEnd"/>
    </w:p>
    <w:p w:rsidR="00657DD0" w:rsidRPr="00657DD0" w:rsidRDefault="00657DD0" w:rsidP="00657DD0">
      <w:pPr>
        <w:shd w:val="clear" w:color="auto" w:fill="FFFFFF"/>
        <w:spacing w:beforeAutospacing="1" w:afterAutospacing="1" w:line="240" w:lineRule="auto"/>
        <w:rPr>
          <w:rFonts w:ascii="Arial" w:eastAsia="Times New Roman" w:hAnsi="Arial" w:cs="Arial"/>
          <w:color w:val="000000"/>
          <w:sz w:val="18"/>
          <w:szCs w:val="18"/>
        </w:rPr>
      </w:pPr>
      <w:r w:rsidRPr="00657DD0">
        <w:rPr>
          <w:rFonts w:ascii="Arial" w:eastAsia="Times New Roman" w:hAnsi="Arial" w:cs="Arial"/>
          <w:b/>
          <w:bCs/>
          <w:color w:val="0000FF"/>
          <w:sz w:val="18"/>
          <w:szCs w:val="18"/>
          <w:u w:val="single"/>
          <w:bdr w:val="none" w:sz="0" w:space="0" w:color="auto" w:frame="1"/>
        </w:rPr>
        <w:t>Tối: </w:t>
      </w:r>
      <w:r w:rsidRPr="00657DD0">
        <w:rPr>
          <w:rFonts w:ascii="Arial" w:eastAsia="Times New Roman" w:hAnsi="Arial" w:cs="Arial"/>
          <w:b/>
          <w:bCs/>
          <w:color w:val="000000"/>
          <w:sz w:val="18"/>
          <w:szCs w:val="18"/>
          <w:bdr w:val="none" w:sz="0" w:space="0" w:color="auto" w:frame="1"/>
        </w:rPr>
        <w:t>19h00:</w:t>
      </w:r>
      <w:r w:rsidRPr="00657DD0">
        <w:rPr>
          <w:rFonts w:ascii="Arial" w:eastAsia="Times New Roman" w:hAnsi="Arial" w:cs="Arial"/>
          <w:color w:val="000000"/>
          <w:sz w:val="18"/>
          <w:szCs w:val="18"/>
        </w:rPr>
        <w:t> Ăn tối và ngủ đêm tại khách sạn ở thành phố Cao Bằng. Qúy khách tự do dạo chơi hoặc có thể tổ chức giao lưu và hát karaoke</w:t>
      </w:r>
      <w:proofErr w:type="gramStart"/>
      <w:r w:rsidRPr="00657DD0">
        <w:rPr>
          <w:rFonts w:ascii="Arial" w:eastAsia="Times New Roman" w:hAnsi="Arial" w:cs="Arial"/>
          <w:color w:val="000000"/>
          <w:sz w:val="18"/>
          <w:szCs w:val="18"/>
        </w:rPr>
        <w:t>.(</w:t>
      </w:r>
      <w:proofErr w:type="gramEnd"/>
      <w:r w:rsidRPr="00657DD0">
        <w:rPr>
          <w:rFonts w:ascii="Arial" w:eastAsia="Times New Roman" w:hAnsi="Arial" w:cs="Arial"/>
          <w:color w:val="000000"/>
          <w:sz w:val="18"/>
          <w:szCs w:val="18"/>
        </w:rPr>
        <w:t>Chi phi tự túc)</w:t>
      </w:r>
    </w:p>
    <w:p w:rsidR="00657DD0" w:rsidRPr="00657DD0" w:rsidRDefault="00657DD0" w:rsidP="00657DD0">
      <w:pPr>
        <w:shd w:val="clear" w:color="auto" w:fill="FFFFFF"/>
        <w:spacing w:before="100" w:beforeAutospacing="1" w:after="100" w:afterAutospacing="1" w:line="240" w:lineRule="auto"/>
        <w:jc w:val="center"/>
        <w:rPr>
          <w:rFonts w:ascii="Arial" w:eastAsia="Times New Roman" w:hAnsi="Arial" w:cs="Arial"/>
          <w:color w:val="000000"/>
          <w:sz w:val="18"/>
          <w:szCs w:val="18"/>
        </w:rPr>
      </w:pPr>
      <w:r>
        <w:rPr>
          <w:rFonts w:ascii="Arial" w:eastAsia="Times New Roman" w:hAnsi="Arial" w:cs="Arial"/>
          <w:noProof/>
          <w:color w:val="000000"/>
          <w:sz w:val="18"/>
          <w:szCs w:val="18"/>
        </w:rPr>
        <w:drawing>
          <wp:inline distT="0" distB="0" distL="0" distR="0">
            <wp:extent cx="5363126" cy="3002280"/>
            <wp:effectExtent l="0" t="0" r="9525" b="7620"/>
            <wp:docPr id="15" name="Picture 15" descr="Tour Du Lịch Thác Bản Giốc - Hồ Ba Bể 3 Ngày 2 Đê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Tour Du Lịch Thác Bản Giốc - Hồ Ba Bể 3 Ngày 2 Đêm"/>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62772" cy="3002082"/>
                    </a:xfrm>
                    <a:prstGeom prst="rect">
                      <a:avLst/>
                    </a:prstGeom>
                    <a:noFill/>
                    <a:ln>
                      <a:noFill/>
                    </a:ln>
                  </pic:spPr>
                </pic:pic>
              </a:graphicData>
            </a:graphic>
          </wp:inline>
        </w:drawing>
      </w:r>
    </w:p>
    <w:p w:rsidR="00657DD0" w:rsidRPr="00657DD0" w:rsidRDefault="00657DD0" w:rsidP="00657DD0">
      <w:pPr>
        <w:shd w:val="clear" w:color="auto" w:fill="FFFFFF"/>
        <w:spacing w:beforeAutospacing="1" w:afterAutospacing="1" w:line="240" w:lineRule="auto"/>
        <w:rPr>
          <w:rFonts w:ascii="Arial" w:eastAsia="Times New Roman" w:hAnsi="Arial" w:cs="Arial"/>
          <w:color w:val="000000"/>
          <w:sz w:val="18"/>
          <w:szCs w:val="18"/>
        </w:rPr>
      </w:pPr>
      <w:r w:rsidRPr="00657DD0">
        <w:rPr>
          <w:rFonts w:ascii="Arial" w:eastAsia="Times New Roman" w:hAnsi="Arial" w:cs="Arial"/>
          <w:b/>
          <w:bCs/>
          <w:color w:val="0000FF"/>
          <w:sz w:val="24"/>
          <w:szCs w:val="24"/>
          <w:bdr w:val="none" w:sz="0" w:space="0" w:color="auto" w:frame="1"/>
        </w:rPr>
        <w:t>NGÀY 03: CAO BẰNG- PÁC BÓ</w:t>
      </w:r>
      <w:proofErr w:type="gramStart"/>
      <w:r w:rsidRPr="00657DD0">
        <w:rPr>
          <w:rFonts w:ascii="Arial" w:eastAsia="Times New Roman" w:hAnsi="Arial" w:cs="Arial"/>
          <w:b/>
          <w:bCs/>
          <w:color w:val="0000FF"/>
          <w:sz w:val="24"/>
          <w:szCs w:val="24"/>
          <w:bdr w:val="none" w:sz="0" w:space="0" w:color="auto" w:frame="1"/>
        </w:rPr>
        <w:t>  –</w:t>
      </w:r>
      <w:proofErr w:type="gramEnd"/>
      <w:r w:rsidRPr="00657DD0">
        <w:rPr>
          <w:rFonts w:ascii="Arial" w:eastAsia="Times New Roman" w:hAnsi="Arial" w:cs="Arial"/>
          <w:b/>
          <w:bCs/>
          <w:color w:val="0000FF"/>
          <w:sz w:val="24"/>
          <w:szCs w:val="24"/>
          <w:bdr w:val="none" w:sz="0" w:space="0" w:color="auto" w:frame="1"/>
        </w:rPr>
        <w:t xml:space="preserve"> HÀ NỘI           (Ăn sáng, trưa)</w:t>
      </w:r>
    </w:p>
    <w:p w:rsidR="00657DD0" w:rsidRPr="00657DD0" w:rsidRDefault="00657DD0" w:rsidP="00657DD0">
      <w:pPr>
        <w:shd w:val="clear" w:color="auto" w:fill="FFFFFF"/>
        <w:spacing w:beforeAutospacing="1" w:afterAutospacing="1" w:line="240" w:lineRule="auto"/>
        <w:rPr>
          <w:rFonts w:ascii="Arial" w:eastAsia="Times New Roman" w:hAnsi="Arial" w:cs="Arial"/>
          <w:color w:val="000000"/>
          <w:sz w:val="18"/>
          <w:szCs w:val="18"/>
        </w:rPr>
      </w:pPr>
      <w:r w:rsidRPr="00657DD0">
        <w:rPr>
          <w:rFonts w:ascii="Arial" w:eastAsia="Times New Roman" w:hAnsi="Arial" w:cs="Arial"/>
          <w:b/>
          <w:bCs/>
          <w:color w:val="0000FF"/>
          <w:sz w:val="18"/>
          <w:szCs w:val="18"/>
          <w:u w:val="single"/>
          <w:bdr w:val="none" w:sz="0" w:space="0" w:color="auto" w:frame="1"/>
        </w:rPr>
        <w:t>Sáng</w:t>
      </w:r>
      <w:r w:rsidRPr="00657DD0">
        <w:rPr>
          <w:rFonts w:ascii="Arial" w:eastAsia="Times New Roman" w:hAnsi="Arial" w:cs="Arial"/>
          <w:b/>
          <w:bCs/>
          <w:color w:val="000000"/>
          <w:sz w:val="18"/>
          <w:szCs w:val="18"/>
          <w:bdr w:val="none" w:sz="0" w:space="0" w:color="auto" w:frame="1"/>
        </w:rPr>
        <w:t>: </w:t>
      </w:r>
      <w:r w:rsidRPr="00657DD0">
        <w:rPr>
          <w:rFonts w:ascii="Arial" w:eastAsia="Times New Roman" w:hAnsi="Arial" w:cs="Arial"/>
          <w:color w:val="000000"/>
          <w:sz w:val="18"/>
          <w:szCs w:val="18"/>
        </w:rPr>
        <w:t>Xe đưa đoàn về Hà Nội</w:t>
      </w:r>
    </w:p>
    <w:p w:rsidR="003A4523" w:rsidRPr="00657DD0" w:rsidRDefault="00657DD0" w:rsidP="003A4523">
      <w:pPr>
        <w:shd w:val="clear" w:color="auto" w:fill="FFFFFF"/>
        <w:spacing w:beforeAutospacing="1" w:afterAutospacing="1" w:line="240" w:lineRule="auto"/>
        <w:rPr>
          <w:rFonts w:eastAsia="Times New Roman" w:cs="Times New Roman"/>
          <w:sz w:val="24"/>
          <w:szCs w:val="24"/>
        </w:rPr>
      </w:pPr>
      <w:r w:rsidRPr="00657DD0">
        <w:rPr>
          <w:rFonts w:ascii="Arial" w:eastAsia="Times New Roman" w:hAnsi="Arial" w:cs="Arial"/>
          <w:b/>
          <w:bCs/>
          <w:color w:val="000000"/>
          <w:sz w:val="18"/>
          <w:szCs w:val="18"/>
          <w:bdr w:val="none" w:sz="0" w:space="0" w:color="auto" w:frame="1"/>
        </w:rPr>
        <w:t>1</w:t>
      </w:r>
      <w:r w:rsidR="003A4523">
        <w:rPr>
          <w:rFonts w:ascii="Arial" w:eastAsia="Times New Roman" w:hAnsi="Arial" w:cs="Arial"/>
          <w:b/>
          <w:bCs/>
          <w:color w:val="000000"/>
          <w:sz w:val="18"/>
          <w:szCs w:val="18"/>
          <w:bdr w:val="none" w:sz="0" w:space="0" w:color="auto" w:frame="1"/>
        </w:rPr>
        <w:t>2</w:t>
      </w:r>
      <w:r w:rsidRPr="00657DD0">
        <w:rPr>
          <w:rFonts w:ascii="Arial" w:eastAsia="Times New Roman" w:hAnsi="Arial" w:cs="Arial"/>
          <w:b/>
          <w:bCs/>
          <w:color w:val="000000"/>
          <w:sz w:val="18"/>
          <w:szCs w:val="18"/>
          <w:bdr w:val="none" w:sz="0" w:space="0" w:color="auto" w:frame="1"/>
        </w:rPr>
        <w:t>h30:</w:t>
      </w:r>
      <w:r w:rsidRPr="00657DD0">
        <w:rPr>
          <w:rFonts w:ascii="Arial" w:eastAsia="Times New Roman" w:hAnsi="Arial" w:cs="Arial"/>
          <w:color w:val="000000"/>
          <w:sz w:val="18"/>
          <w:szCs w:val="18"/>
        </w:rPr>
        <w:t xml:space="preserve"> Về đến Hà Nội. </w:t>
      </w:r>
    </w:p>
    <w:p w:rsidR="00657DD0" w:rsidRPr="00657DD0" w:rsidRDefault="00657DD0" w:rsidP="00657DD0">
      <w:pPr>
        <w:spacing w:line="240" w:lineRule="auto"/>
        <w:jc w:val="left"/>
        <w:rPr>
          <w:rFonts w:eastAsia="Times New Roman" w:cs="Times New Roman"/>
          <w:sz w:val="24"/>
          <w:szCs w:val="24"/>
        </w:rPr>
      </w:pPr>
    </w:p>
    <w:p w:rsidR="00657DD0" w:rsidRPr="00657DD0" w:rsidRDefault="00657DD0" w:rsidP="00657DD0">
      <w:pPr>
        <w:shd w:val="clear" w:color="auto" w:fill="FFFFFF"/>
        <w:spacing w:beforeAutospacing="1" w:afterAutospacing="1" w:line="240" w:lineRule="auto"/>
        <w:jc w:val="center"/>
        <w:rPr>
          <w:rFonts w:ascii="Arial" w:eastAsia="Times New Roman" w:hAnsi="Arial" w:cs="Arial"/>
          <w:color w:val="000000"/>
          <w:sz w:val="18"/>
          <w:szCs w:val="18"/>
        </w:rPr>
      </w:pPr>
      <w:r>
        <w:rPr>
          <w:rFonts w:ascii="Arial" w:eastAsia="Times New Roman" w:hAnsi="Arial" w:cs="Arial"/>
          <w:noProof/>
          <w:color w:val="1179BC"/>
          <w:sz w:val="18"/>
          <w:szCs w:val="18"/>
          <w:bdr w:val="none" w:sz="0" w:space="0" w:color="auto" w:frame="1"/>
        </w:rPr>
        <w:drawing>
          <wp:inline distT="0" distB="0" distL="0" distR="0">
            <wp:extent cx="6141720" cy="2152059"/>
            <wp:effectExtent l="0" t="0" r="0" b="635"/>
            <wp:docPr id="14" name="Picture 14" descr="Tour Du Lịch Thác Bản Giốc - Hồ Ba Bể 3 Ngày 2 Đêm">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Tour Du Lịch Thác Bản Giốc - Hồ Ba Bể 3 Ngày 2 Đêm">
                      <a:hlinkClick r:id="rId16"/>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41761" cy="2152073"/>
                    </a:xfrm>
                    <a:prstGeom prst="rect">
                      <a:avLst/>
                    </a:prstGeom>
                    <a:noFill/>
                    <a:ln>
                      <a:noFill/>
                    </a:ln>
                  </pic:spPr>
                </pic:pic>
              </a:graphicData>
            </a:graphic>
          </wp:inline>
        </w:drawing>
      </w:r>
    </w:p>
    <w:p w:rsidR="00657DD0" w:rsidRPr="00657DD0" w:rsidRDefault="00657DD0" w:rsidP="00657DD0">
      <w:pPr>
        <w:shd w:val="clear" w:color="auto" w:fill="FFFFFF"/>
        <w:spacing w:beforeAutospacing="1" w:afterAutospacing="1" w:line="240" w:lineRule="auto"/>
        <w:jc w:val="center"/>
        <w:rPr>
          <w:rFonts w:ascii="Arial" w:eastAsia="Times New Roman" w:hAnsi="Arial" w:cs="Arial"/>
          <w:color w:val="000000"/>
          <w:sz w:val="18"/>
          <w:szCs w:val="18"/>
        </w:rPr>
      </w:pPr>
      <w:r w:rsidRPr="00657DD0">
        <w:rPr>
          <w:rFonts w:ascii="Arial" w:eastAsia="Times New Roman" w:hAnsi="Arial" w:cs="Arial"/>
          <w:i/>
          <w:iCs/>
          <w:color w:val="000000"/>
          <w:sz w:val="21"/>
          <w:szCs w:val="21"/>
          <w:bdr w:val="none" w:sz="0" w:space="0" w:color="auto" w:frame="1"/>
        </w:rPr>
        <w:lastRenderedPageBreak/>
        <w:t>Hàng ngàn khoảnh khắc vui vẻ được ghi lại trong mỗi chuyến đi là lời khẳng định cho chất lượng dịch vụ của VIETSENSE Travel</w:t>
      </w:r>
    </w:p>
    <w:p w:rsidR="0060111E" w:rsidRPr="0060111E" w:rsidRDefault="0060111E" w:rsidP="0060111E">
      <w:pPr>
        <w:spacing w:line="240" w:lineRule="auto"/>
        <w:jc w:val="left"/>
        <w:rPr>
          <w:rFonts w:ascii="Arial" w:eastAsia="Times New Roman" w:hAnsi="Arial" w:cs="Arial"/>
          <w:color w:val="000000"/>
          <w:sz w:val="18"/>
          <w:szCs w:val="18"/>
        </w:rPr>
      </w:pPr>
    </w:p>
    <w:sectPr w:rsidR="0060111E" w:rsidRPr="0060111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C67A22"/>
    <w:multiLevelType w:val="multilevel"/>
    <w:tmpl w:val="507E81EA"/>
    <w:lvl w:ilvl="0">
      <w:start w:val="1"/>
      <w:numFmt w:val="decimal"/>
      <w:lvlText w:val="Chương %1."/>
      <w:lvlJc w:val="left"/>
      <w:pPr>
        <w:ind w:left="360" w:hanging="360"/>
      </w:pPr>
      <w:rPr>
        <w:rFonts w:ascii="Times New Roman" w:hAnsi="Times New Roman" w:hint="default"/>
        <w:b/>
        <w:i w:val="0"/>
        <w:sz w:val="26"/>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nsid w:val="3DB806F4"/>
    <w:multiLevelType w:val="multilevel"/>
    <w:tmpl w:val="0409001D"/>
    <w:styleLink w:val="Style2"/>
    <w:lvl w:ilvl="0">
      <w:start w:val="1"/>
      <w:numFmt w:val="decimal"/>
      <w:lvlText w:val="%1)"/>
      <w:lvlJc w:val="left"/>
      <w:pPr>
        <w:ind w:left="360" w:hanging="360"/>
      </w:pPr>
      <w:rPr>
        <w:rFonts w:ascii="Times New Roman" w:hAnsi="Times New Roman"/>
        <w:b/>
        <w:sz w:val="26"/>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41AF056A"/>
    <w:multiLevelType w:val="hybridMultilevel"/>
    <w:tmpl w:val="2B6E9290"/>
    <w:lvl w:ilvl="0" w:tplc="3C4A4194">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9CF3118"/>
    <w:multiLevelType w:val="multilevel"/>
    <w:tmpl w:val="0409001F"/>
    <w:styleLink w:val="Style1"/>
    <w:lvl w:ilvl="0">
      <w:start w:val="1"/>
      <w:numFmt w:val="decimal"/>
      <w:lvlText w:val="%1."/>
      <w:lvlJc w:val="left"/>
      <w:pPr>
        <w:ind w:left="360" w:hanging="360"/>
      </w:pPr>
      <w:rPr>
        <w:rFonts w:ascii="Times New Roman" w:hAnsi="Times New Roman"/>
        <w:b/>
        <w:i w:val="0"/>
        <w:color w:val="auto"/>
        <w:sz w:val="26"/>
      </w:rPr>
    </w:lvl>
    <w:lvl w:ilvl="1">
      <w:start w:val="1"/>
      <w:numFmt w:val="decimal"/>
      <w:lvlText w:val="%1.%2."/>
      <w:lvlJc w:val="left"/>
      <w:pPr>
        <w:ind w:left="792" w:hanging="432"/>
      </w:pPr>
      <w:rPr>
        <w:rFonts w:ascii="Times New Roman" w:hAnsi="Times New Roman"/>
        <w:sz w:val="26"/>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2"/>
  </w:num>
  <w:num w:numId="3">
    <w:abstractNumId w:val="3"/>
  </w:num>
  <w:num w:numId="4">
    <w:abstractNumId w:val="1"/>
  </w:num>
  <w:num w:numId="5">
    <w:abstractNumId w:val="0"/>
  </w:num>
  <w:num w:numId="6">
    <w:abstractNumId w:val="0"/>
  </w:num>
  <w:num w:numId="7">
    <w:abstractNumId w:val="0"/>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revisionView w:inkAnnotation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111E"/>
    <w:rsid w:val="001C0943"/>
    <w:rsid w:val="001F7F22"/>
    <w:rsid w:val="003A4523"/>
    <w:rsid w:val="00452A46"/>
    <w:rsid w:val="0060111E"/>
    <w:rsid w:val="00657DD0"/>
    <w:rsid w:val="00AC1D9C"/>
    <w:rsid w:val="00B97DC1"/>
    <w:rsid w:val="00C0320F"/>
    <w:rsid w:val="00EB385F"/>
    <w:rsid w:val="00F971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7F22"/>
    <w:pPr>
      <w:spacing w:after="0" w:line="360" w:lineRule="auto"/>
      <w:jc w:val="both"/>
    </w:pPr>
    <w:rPr>
      <w:rFonts w:ascii="Times New Roman" w:hAnsi="Times New Roman"/>
      <w:sz w:val="26"/>
    </w:rPr>
  </w:style>
  <w:style w:type="paragraph" w:styleId="Heading1">
    <w:name w:val="heading 1"/>
    <w:basedOn w:val="Normal"/>
    <w:link w:val="Heading1Char"/>
    <w:autoRedefine/>
    <w:uiPriority w:val="9"/>
    <w:qFormat/>
    <w:rsid w:val="00AC1D9C"/>
    <w:pPr>
      <w:widowControl w:val="0"/>
      <w:autoSpaceDE w:val="0"/>
      <w:autoSpaceDN w:val="0"/>
      <w:adjustRightInd w:val="0"/>
      <w:ind w:left="360" w:hanging="360"/>
      <w:outlineLvl w:val="0"/>
    </w:pPr>
    <w:rPr>
      <w:b/>
      <w:szCs w:val="28"/>
      <w:lang w:val="x-none" w:eastAsia="x-none"/>
    </w:rPr>
  </w:style>
  <w:style w:type="paragraph" w:styleId="Heading3">
    <w:name w:val="heading 3"/>
    <w:basedOn w:val="Normal"/>
    <w:link w:val="Heading3Char"/>
    <w:uiPriority w:val="9"/>
    <w:qFormat/>
    <w:rsid w:val="0060111E"/>
    <w:pPr>
      <w:spacing w:before="100" w:beforeAutospacing="1" w:after="100" w:afterAutospacing="1" w:line="240" w:lineRule="auto"/>
      <w:jc w:val="left"/>
      <w:outlineLvl w:val="2"/>
    </w:pPr>
    <w:rPr>
      <w:rFonts w:eastAsia="Times New Roman" w:cs="Times New Roman"/>
      <w:b/>
      <w:bCs/>
      <w:sz w:val="27"/>
      <w:szCs w:val="27"/>
    </w:rPr>
  </w:style>
  <w:style w:type="paragraph" w:styleId="Heading4">
    <w:name w:val="heading 4"/>
    <w:basedOn w:val="Normal"/>
    <w:next w:val="Normal"/>
    <w:link w:val="Heading4Char"/>
    <w:uiPriority w:val="9"/>
    <w:unhideWhenUsed/>
    <w:qFormat/>
    <w:rsid w:val="00AC1D9C"/>
    <w:pPr>
      <w:keepNext/>
      <w:keepLines/>
      <w:numPr>
        <w:ilvl w:val="3"/>
        <w:numId w:val="8"/>
      </w:numPr>
      <w:outlineLvl w:val="3"/>
    </w:pPr>
    <w:rPr>
      <w:rFonts w:eastAsiaTheme="majorEastAsia" w:cstheme="majorBidi"/>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AC1D9C"/>
    <w:rPr>
      <w:rFonts w:ascii="Times New Roman" w:hAnsi="Times New Roman"/>
      <w:b/>
      <w:sz w:val="26"/>
      <w:szCs w:val="28"/>
      <w:lang w:val="x-none" w:eastAsia="x-none"/>
    </w:rPr>
  </w:style>
  <w:style w:type="numbering" w:customStyle="1" w:styleId="Style1">
    <w:name w:val="Style1"/>
    <w:uiPriority w:val="99"/>
    <w:rsid w:val="00C0320F"/>
    <w:pPr>
      <w:numPr>
        <w:numId w:val="3"/>
      </w:numPr>
    </w:pPr>
  </w:style>
  <w:style w:type="numbering" w:customStyle="1" w:styleId="Style2">
    <w:name w:val="Style2"/>
    <w:uiPriority w:val="99"/>
    <w:rsid w:val="00C0320F"/>
    <w:pPr>
      <w:numPr>
        <w:numId w:val="4"/>
      </w:numPr>
    </w:pPr>
  </w:style>
  <w:style w:type="character" w:customStyle="1" w:styleId="Heading4Char">
    <w:name w:val="Heading 4 Char"/>
    <w:basedOn w:val="DefaultParagraphFont"/>
    <w:link w:val="Heading4"/>
    <w:uiPriority w:val="9"/>
    <w:rsid w:val="00AC1D9C"/>
    <w:rPr>
      <w:rFonts w:ascii="Times New Roman" w:eastAsiaTheme="majorEastAsia" w:hAnsi="Times New Roman" w:cstheme="majorBidi"/>
      <w:bCs/>
      <w:i/>
      <w:iCs/>
    </w:rPr>
  </w:style>
  <w:style w:type="character" w:customStyle="1" w:styleId="Heading3Char">
    <w:name w:val="Heading 3 Char"/>
    <w:basedOn w:val="DefaultParagraphFont"/>
    <w:link w:val="Heading3"/>
    <w:uiPriority w:val="9"/>
    <w:rsid w:val="0060111E"/>
    <w:rPr>
      <w:rFonts w:ascii="Times New Roman" w:eastAsia="Times New Roman" w:hAnsi="Times New Roman" w:cs="Times New Roman"/>
      <w:b/>
      <w:bCs/>
      <w:sz w:val="27"/>
      <w:szCs w:val="27"/>
    </w:rPr>
  </w:style>
  <w:style w:type="paragraph" w:customStyle="1" w:styleId="description">
    <w:name w:val="description"/>
    <w:basedOn w:val="Normal"/>
    <w:rsid w:val="0060111E"/>
    <w:pPr>
      <w:spacing w:before="100" w:beforeAutospacing="1" w:after="100" w:afterAutospacing="1" w:line="240" w:lineRule="auto"/>
      <w:jc w:val="left"/>
    </w:pPr>
    <w:rPr>
      <w:rFonts w:eastAsia="Times New Roman" w:cs="Times New Roman"/>
      <w:sz w:val="24"/>
      <w:szCs w:val="24"/>
    </w:rPr>
  </w:style>
  <w:style w:type="paragraph" w:customStyle="1" w:styleId="relatednews">
    <w:name w:val="related_news"/>
    <w:basedOn w:val="Normal"/>
    <w:rsid w:val="0060111E"/>
    <w:pPr>
      <w:spacing w:before="100" w:beforeAutospacing="1" w:after="100" w:afterAutospacing="1" w:line="240" w:lineRule="auto"/>
      <w:jc w:val="left"/>
    </w:pPr>
    <w:rPr>
      <w:rFonts w:eastAsia="Times New Roman" w:cs="Times New Roman"/>
      <w:sz w:val="24"/>
      <w:szCs w:val="24"/>
    </w:rPr>
  </w:style>
  <w:style w:type="character" w:styleId="Hyperlink">
    <w:name w:val="Hyperlink"/>
    <w:basedOn w:val="DefaultParagraphFont"/>
    <w:uiPriority w:val="99"/>
    <w:semiHidden/>
    <w:unhideWhenUsed/>
    <w:rsid w:val="0060111E"/>
    <w:rPr>
      <w:color w:val="0000FF"/>
      <w:u w:val="single"/>
    </w:rPr>
  </w:style>
  <w:style w:type="paragraph" w:customStyle="1" w:styleId="Normal1">
    <w:name w:val="Normal1"/>
    <w:basedOn w:val="Normal"/>
    <w:rsid w:val="0060111E"/>
    <w:pPr>
      <w:spacing w:before="100" w:beforeAutospacing="1" w:after="100" w:afterAutospacing="1" w:line="240" w:lineRule="auto"/>
      <w:jc w:val="left"/>
    </w:pPr>
    <w:rPr>
      <w:rFonts w:eastAsia="Times New Roman" w:cs="Times New Roman"/>
      <w:sz w:val="24"/>
      <w:szCs w:val="24"/>
    </w:rPr>
  </w:style>
  <w:style w:type="paragraph" w:customStyle="1" w:styleId="image">
    <w:name w:val="image"/>
    <w:basedOn w:val="Normal"/>
    <w:rsid w:val="0060111E"/>
    <w:pPr>
      <w:spacing w:before="100" w:beforeAutospacing="1" w:after="100" w:afterAutospacing="1" w:line="240" w:lineRule="auto"/>
      <w:jc w:val="left"/>
    </w:pPr>
    <w:rPr>
      <w:rFonts w:eastAsia="Times New Roman" w:cs="Times New Roman"/>
      <w:sz w:val="24"/>
      <w:szCs w:val="24"/>
    </w:rPr>
  </w:style>
  <w:style w:type="character" w:styleId="Strong">
    <w:name w:val="Strong"/>
    <w:basedOn w:val="DefaultParagraphFont"/>
    <w:uiPriority w:val="22"/>
    <w:qFormat/>
    <w:rsid w:val="0060111E"/>
    <w:rPr>
      <w:b/>
      <w:bCs/>
    </w:rPr>
  </w:style>
  <w:style w:type="paragraph" w:customStyle="1" w:styleId="Subtitle1">
    <w:name w:val="Subtitle1"/>
    <w:basedOn w:val="Normal"/>
    <w:rsid w:val="0060111E"/>
    <w:pPr>
      <w:spacing w:before="100" w:beforeAutospacing="1" w:after="100" w:afterAutospacing="1" w:line="240" w:lineRule="auto"/>
      <w:jc w:val="left"/>
    </w:pPr>
    <w:rPr>
      <w:rFonts w:eastAsia="Times New Roman" w:cs="Times New Roman"/>
      <w:sz w:val="24"/>
      <w:szCs w:val="24"/>
    </w:rPr>
  </w:style>
  <w:style w:type="character" w:styleId="Emphasis">
    <w:name w:val="Emphasis"/>
    <w:basedOn w:val="DefaultParagraphFont"/>
    <w:uiPriority w:val="20"/>
    <w:qFormat/>
    <w:rsid w:val="0060111E"/>
    <w:rPr>
      <w:i/>
      <w:iCs/>
    </w:rPr>
  </w:style>
  <w:style w:type="paragraph" w:customStyle="1" w:styleId="new">
    <w:name w:val="new"/>
    <w:basedOn w:val="Normal"/>
    <w:rsid w:val="0060111E"/>
    <w:pPr>
      <w:spacing w:before="100" w:beforeAutospacing="1" w:after="100" w:afterAutospacing="1" w:line="240" w:lineRule="auto"/>
      <w:jc w:val="left"/>
    </w:pPr>
    <w:rPr>
      <w:rFonts w:eastAsia="Times New Roman" w:cs="Times New Roman"/>
      <w:sz w:val="24"/>
      <w:szCs w:val="24"/>
    </w:rPr>
  </w:style>
  <w:style w:type="paragraph" w:styleId="BalloonText">
    <w:name w:val="Balloon Text"/>
    <w:basedOn w:val="Normal"/>
    <w:link w:val="BalloonTextChar"/>
    <w:uiPriority w:val="99"/>
    <w:semiHidden/>
    <w:unhideWhenUsed/>
    <w:rsid w:val="0060111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111E"/>
    <w:rPr>
      <w:rFonts w:ascii="Tahoma" w:hAnsi="Tahoma" w:cs="Tahoma"/>
      <w:sz w:val="16"/>
      <w:szCs w:val="16"/>
    </w:rPr>
  </w:style>
  <w:style w:type="paragraph" w:styleId="NormalWeb">
    <w:name w:val="Normal (Web)"/>
    <w:basedOn w:val="Normal"/>
    <w:uiPriority w:val="99"/>
    <w:semiHidden/>
    <w:unhideWhenUsed/>
    <w:rsid w:val="00657DD0"/>
    <w:pPr>
      <w:spacing w:before="100" w:beforeAutospacing="1" w:after="100" w:afterAutospacing="1" w:line="240" w:lineRule="auto"/>
      <w:jc w:val="left"/>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7F22"/>
    <w:pPr>
      <w:spacing w:after="0" w:line="360" w:lineRule="auto"/>
      <w:jc w:val="both"/>
    </w:pPr>
    <w:rPr>
      <w:rFonts w:ascii="Times New Roman" w:hAnsi="Times New Roman"/>
      <w:sz w:val="26"/>
    </w:rPr>
  </w:style>
  <w:style w:type="paragraph" w:styleId="Heading1">
    <w:name w:val="heading 1"/>
    <w:basedOn w:val="Normal"/>
    <w:link w:val="Heading1Char"/>
    <w:autoRedefine/>
    <w:uiPriority w:val="9"/>
    <w:qFormat/>
    <w:rsid w:val="00AC1D9C"/>
    <w:pPr>
      <w:widowControl w:val="0"/>
      <w:autoSpaceDE w:val="0"/>
      <w:autoSpaceDN w:val="0"/>
      <w:adjustRightInd w:val="0"/>
      <w:ind w:left="360" w:hanging="360"/>
      <w:outlineLvl w:val="0"/>
    </w:pPr>
    <w:rPr>
      <w:b/>
      <w:szCs w:val="28"/>
      <w:lang w:val="x-none" w:eastAsia="x-none"/>
    </w:rPr>
  </w:style>
  <w:style w:type="paragraph" w:styleId="Heading3">
    <w:name w:val="heading 3"/>
    <w:basedOn w:val="Normal"/>
    <w:link w:val="Heading3Char"/>
    <w:uiPriority w:val="9"/>
    <w:qFormat/>
    <w:rsid w:val="0060111E"/>
    <w:pPr>
      <w:spacing w:before="100" w:beforeAutospacing="1" w:after="100" w:afterAutospacing="1" w:line="240" w:lineRule="auto"/>
      <w:jc w:val="left"/>
      <w:outlineLvl w:val="2"/>
    </w:pPr>
    <w:rPr>
      <w:rFonts w:eastAsia="Times New Roman" w:cs="Times New Roman"/>
      <w:b/>
      <w:bCs/>
      <w:sz w:val="27"/>
      <w:szCs w:val="27"/>
    </w:rPr>
  </w:style>
  <w:style w:type="paragraph" w:styleId="Heading4">
    <w:name w:val="heading 4"/>
    <w:basedOn w:val="Normal"/>
    <w:next w:val="Normal"/>
    <w:link w:val="Heading4Char"/>
    <w:uiPriority w:val="9"/>
    <w:unhideWhenUsed/>
    <w:qFormat/>
    <w:rsid w:val="00AC1D9C"/>
    <w:pPr>
      <w:keepNext/>
      <w:keepLines/>
      <w:numPr>
        <w:ilvl w:val="3"/>
        <w:numId w:val="8"/>
      </w:numPr>
      <w:outlineLvl w:val="3"/>
    </w:pPr>
    <w:rPr>
      <w:rFonts w:eastAsiaTheme="majorEastAsia" w:cstheme="majorBidi"/>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AC1D9C"/>
    <w:rPr>
      <w:rFonts w:ascii="Times New Roman" w:hAnsi="Times New Roman"/>
      <w:b/>
      <w:sz w:val="26"/>
      <w:szCs w:val="28"/>
      <w:lang w:val="x-none" w:eastAsia="x-none"/>
    </w:rPr>
  </w:style>
  <w:style w:type="numbering" w:customStyle="1" w:styleId="Style1">
    <w:name w:val="Style1"/>
    <w:uiPriority w:val="99"/>
    <w:rsid w:val="00C0320F"/>
    <w:pPr>
      <w:numPr>
        <w:numId w:val="3"/>
      </w:numPr>
    </w:pPr>
  </w:style>
  <w:style w:type="numbering" w:customStyle="1" w:styleId="Style2">
    <w:name w:val="Style2"/>
    <w:uiPriority w:val="99"/>
    <w:rsid w:val="00C0320F"/>
    <w:pPr>
      <w:numPr>
        <w:numId w:val="4"/>
      </w:numPr>
    </w:pPr>
  </w:style>
  <w:style w:type="character" w:customStyle="1" w:styleId="Heading4Char">
    <w:name w:val="Heading 4 Char"/>
    <w:basedOn w:val="DefaultParagraphFont"/>
    <w:link w:val="Heading4"/>
    <w:uiPriority w:val="9"/>
    <w:rsid w:val="00AC1D9C"/>
    <w:rPr>
      <w:rFonts w:ascii="Times New Roman" w:eastAsiaTheme="majorEastAsia" w:hAnsi="Times New Roman" w:cstheme="majorBidi"/>
      <w:bCs/>
      <w:i/>
      <w:iCs/>
    </w:rPr>
  </w:style>
  <w:style w:type="character" w:customStyle="1" w:styleId="Heading3Char">
    <w:name w:val="Heading 3 Char"/>
    <w:basedOn w:val="DefaultParagraphFont"/>
    <w:link w:val="Heading3"/>
    <w:uiPriority w:val="9"/>
    <w:rsid w:val="0060111E"/>
    <w:rPr>
      <w:rFonts w:ascii="Times New Roman" w:eastAsia="Times New Roman" w:hAnsi="Times New Roman" w:cs="Times New Roman"/>
      <w:b/>
      <w:bCs/>
      <w:sz w:val="27"/>
      <w:szCs w:val="27"/>
    </w:rPr>
  </w:style>
  <w:style w:type="paragraph" w:customStyle="1" w:styleId="description">
    <w:name w:val="description"/>
    <w:basedOn w:val="Normal"/>
    <w:rsid w:val="0060111E"/>
    <w:pPr>
      <w:spacing w:before="100" w:beforeAutospacing="1" w:after="100" w:afterAutospacing="1" w:line="240" w:lineRule="auto"/>
      <w:jc w:val="left"/>
    </w:pPr>
    <w:rPr>
      <w:rFonts w:eastAsia="Times New Roman" w:cs="Times New Roman"/>
      <w:sz w:val="24"/>
      <w:szCs w:val="24"/>
    </w:rPr>
  </w:style>
  <w:style w:type="paragraph" w:customStyle="1" w:styleId="relatednews">
    <w:name w:val="related_news"/>
    <w:basedOn w:val="Normal"/>
    <w:rsid w:val="0060111E"/>
    <w:pPr>
      <w:spacing w:before="100" w:beforeAutospacing="1" w:after="100" w:afterAutospacing="1" w:line="240" w:lineRule="auto"/>
      <w:jc w:val="left"/>
    </w:pPr>
    <w:rPr>
      <w:rFonts w:eastAsia="Times New Roman" w:cs="Times New Roman"/>
      <w:sz w:val="24"/>
      <w:szCs w:val="24"/>
    </w:rPr>
  </w:style>
  <w:style w:type="character" w:styleId="Hyperlink">
    <w:name w:val="Hyperlink"/>
    <w:basedOn w:val="DefaultParagraphFont"/>
    <w:uiPriority w:val="99"/>
    <w:semiHidden/>
    <w:unhideWhenUsed/>
    <w:rsid w:val="0060111E"/>
    <w:rPr>
      <w:color w:val="0000FF"/>
      <w:u w:val="single"/>
    </w:rPr>
  </w:style>
  <w:style w:type="paragraph" w:customStyle="1" w:styleId="Normal1">
    <w:name w:val="Normal1"/>
    <w:basedOn w:val="Normal"/>
    <w:rsid w:val="0060111E"/>
    <w:pPr>
      <w:spacing w:before="100" w:beforeAutospacing="1" w:after="100" w:afterAutospacing="1" w:line="240" w:lineRule="auto"/>
      <w:jc w:val="left"/>
    </w:pPr>
    <w:rPr>
      <w:rFonts w:eastAsia="Times New Roman" w:cs="Times New Roman"/>
      <w:sz w:val="24"/>
      <w:szCs w:val="24"/>
    </w:rPr>
  </w:style>
  <w:style w:type="paragraph" w:customStyle="1" w:styleId="image">
    <w:name w:val="image"/>
    <w:basedOn w:val="Normal"/>
    <w:rsid w:val="0060111E"/>
    <w:pPr>
      <w:spacing w:before="100" w:beforeAutospacing="1" w:after="100" w:afterAutospacing="1" w:line="240" w:lineRule="auto"/>
      <w:jc w:val="left"/>
    </w:pPr>
    <w:rPr>
      <w:rFonts w:eastAsia="Times New Roman" w:cs="Times New Roman"/>
      <w:sz w:val="24"/>
      <w:szCs w:val="24"/>
    </w:rPr>
  </w:style>
  <w:style w:type="character" w:styleId="Strong">
    <w:name w:val="Strong"/>
    <w:basedOn w:val="DefaultParagraphFont"/>
    <w:uiPriority w:val="22"/>
    <w:qFormat/>
    <w:rsid w:val="0060111E"/>
    <w:rPr>
      <w:b/>
      <w:bCs/>
    </w:rPr>
  </w:style>
  <w:style w:type="paragraph" w:customStyle="1" w:styleId="Subtitle1">
    <w:name w:val="Subtitle1"/>
    <w:basedOn w:val="Normal"/>
    <w:rsid w:val="0060111E"/>
    <w:pPr>
      <w:spacing w:before="100" w:beforeAutospacing="1" w:after="100" w:afterAutospacing="1" w:line="240" w:lineRule="auto"/>
      <w:jc w:val="left"/>
    </w:pPr>
    <w:rPr>
      <w:rFonts w:eastAsia="Times New Roman" w:cs="Times New Roman"/>
      <w:sz w:val="24"/>
      <w:szCs w:val="24"/>
    </w:rPr>
  </w:style>
  <w:style w:type="character" w:styleId="Emphasis">
    <w:name w:val="Emphasis"/>
    <w:basedOn w:val="DefaultParagraphFont"/>
    <w:uiPriority w:val="20"/>
    <w:qFormat/>
    <w:rsid w:val="0060111E"/>
    <w:rPr>
      <w:i/>
      <w:iCs/>
    </w:rPr>
  </w:style>
  <w:style w:type="paragraph" w:customStyle="1" w:styleId="new">
    <w:name w:val="new"/>
    <w:basedOn w:val="Normal"/>
    <w:rsid w:val="0060111E"/>
    <w:pPr>
      <w:spacing w:before="100" w:beforeAutospacing="1" w:after="100" w:afterAutospacing="1" w:line="240" w:lineRule="auto"/>
      <w:jc w:val="left"/>
    </w:pPr>
    <w:rPr>
      <w:rFonts w:eastAsia="Times New Roman" w:cs="Times New Roman"/>
      <w:sz w:val="24"/>
      <w:szCs w:val="24"/>
    </w:rPr>
  </w:style>
  <w:style w:type="paragraph" w:styleId="BalloonText">
    <w:name w:val="Balloon Text"/>
    <w:basedOn w:val="Normal"/>
    <w:link w:val="BalloonTextChar"/>
    <w:uiPriority w:val="99"/>
    <w:semiHidden/>
    <w:unhideWhenUsed/>
    <w:rsid w:val="0060111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111E"/>
    <w:rPr>
      <w:rFonts w:ascii="Tahoma" w:hAnsi="Tahoma" w:cs="Tahoma"/>
      <w:sz w:val="16"/>
      <w:szCs w:val="16"/>
    </w:rPr>
  </w:style>
  <w:style w:type="paragraph" w:styleId="NormalWeb">
    <w:name w:val="Normal (Web)"/>
    <w:basedOn w:val="Normal"/>
    <w:uiPriority w:val="99"/>
    <w:semiHidden/>
    <w:unhideWhenUsed/>
    <w:rsid w:val="00657DD0"/>
    <w:pPr>
      <w:spacing w:before="100" w:beforeAutospacing="1" w:after="100" w:afterAutospacing="1" w:line="240" w:lineRule="auto"/>
      <w:jc w:val="left"/>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204025">
      <w:bodyDiv w:val="1"/>
      <w:marLeft w:val="0"/>
      <w:marRight w:val="0"/>
      <w:marTop w:val="0"/>
      <w:marBottom w:val="0"/>
      <w:divBdr>
        <w:top w:val="none" w:sz="0" w:space="0" w:color="auto"/>
        <w:left w:val="none" w:sz="0" w:space="0" w:color="auto"/>
        <w:bottom w:val="none" w:sz="0" w:space="0" w:color="auto"/>
        <w:right w:val="none" w:sz="0" w:space="0" w:color="auto"/>
      </w:divBdr>
      <w:divsChild>
        <w:div w:id="2118988547">
          <w:marLeft w:val="0"/>
          <w:marRight w:val="0"/>
          <w:marTop w:val="0"/>
          <w:marBottom w:val="0"/>
          <w:divBdr>
            <w:top w:val="none" w:sz="0" w:space="0" w:color="auto"/>
            <w:left w:val="none" w:sz="0" w:space="0" w:color="auto"/>
            <w:bottom w:val="none" w:sz="0" w:space="0" w:color="auto"/>
            <w:right w:val="none" w:sz="0" w:space="0" w:color="auto"/>
          </w:divBdr>
          <w:divsChild>
            <w:div w:id="622469051">
              <w:marLeft w:val="0"/>
              <w:marRight w:val="0"/>
              <w:marTop w:val="0"/>
              <w:marBottom w:val="150"/>
              <w:divBdr>
                <w:top w:val="single" w:sz="12" w:space="5" w:color="D9D9D9"/>
                <w:left w:val="none" w:sz="0" w:space="0" w:color="auto"/>
                <w:bottom w:val="none" w:sz="0" w:space="0" w:color="auto"/>
                <w:right w:val="none" w:sz="0" w:space="0" w:color="auto"/>
              </w:divBdr>
            </w:div>
            <w:div w:id="755975833">
              <w:marLeft w:val="0"/>
              <w:marRight w:val="0"/>
              <w:marTop w:val="0"/>
              <w:marBottom w:val="0"/>
              <w:divBdr>
                <w:top w:val="none" w:sz="0" w:space="0" w:color="auto"/>
                <w:left w:val="none" w:sz="0" w:space="0" w:color="auto"/>
                <w:bottom w:val="none" w:sz="0" w:space="0" w:color="auto"/>
                <w:right w:val="none" w:sz="0" w:space="0" w:color="auto"/>
              </w:divBdr>
              <w:divsChild>
                <w:div w:id="1655717036">
                  <w:marLeft w:val="0"/>
                  <w:marRight w:val="0"/>
                  <w:marTop w:val="0"/>
                  <w:marBottom w:val="0"/>
                  <w:divBdr>
                    <w:top w:val="none" w:sz="0" w:space="0" w:color="auto"/>
                    <w:left w:val="none" w:sz="0" w:space="0" w:color="auto"/>
                    <w:bottom w:val="none" w:sz="0" w:space="0" w:color="auto"/>
                    <w:right w:val="none" w:sz="0" w:space="0" w:color="auto"/>
                  </w:divBdr>
                  <w:divsChild>
                    <w:div w:id="1631130915">
                      <w:marLeft w:val="0"/>
                      <w:marRight w:val="0"/>
                      <w:marTop w:val="0"/>
                      <w:marBottom w:val="0"/>
                      <w:divBdr>
                        <w:top w:val="none" w:sz="0" w:space="0" w:color="auto"/>
                        <w:left w:val="none" w:sz="0" w:space="0" w:color="auto"/>
                        <w:bottom w:val="none" w:sz="0" w:space="0" w:color="auto"/>
                        <w:right w:val="none" w:sz="0" w:space="0" w:color="auto"/>
                      </w:divBdr>
                      <w:divsChild>
                        <w:div w:id="148058887">
                          <w:marLeft w:val="0"/>
                          <w:marRight w:val="150"/>
                          <w:marTop w:val="0"/>
                          <w:marBottom w:val="0"/>
                          <w:divBdr>
                            <w:top w:val="none" w:sz="0" w:space="0" w:color="auto"/>
                            <w:left w:val="none" w:sz="0" w:space="0" w:color="auto"/>
                            <w:bottom w:val="none" w:sz="0" w:space="0" w:color="auto"/>
                            <w:right w:val="none" w:sz="0" w:space="0" w:color="auto"/>
                          </w:divBdr>
                          <w:divsChild>
                            <w:div w:id="216402188">
                              <w:marLeft w:val="0"/>
                              <w:marRight w:val="0"/>
                              <w:marTop w:val="0"/>
                              <w:marBottom w:val="0"/>
                              <w:divBdr>
                                <w:top w:val="none" w:sz="0" w:space="0" w:color="auto"/>
                                <w:left w:val="none" w:sz="0" w:space="0" w:color="auto"/>
                                <w:bottom w:val="none" w:sz="0" w:space="0" w:color="auto"/>
                                <w:right w:val="none" w:sz="0" w:space="0" w:color="auto"/>
                              </w:divBdr>
                              <w:divsChild>
                                <w:div w:id="1788156380">
                                  <w:marLeft w:val="0"/>
                                  <w:marRight w:val="0"/>
                                  <w:marTop w:val="0"/>
                                  <w:marBottom w:val="150"/>
                                  <w:divBdr>
                                    <w:top w:val="none" w:sz="0" w:space="0" w:color="auto"/>
                                    <w:left w:val="none" w:sz="0" w:space="0" w:color="auto"/>
                                    <w:bottom w:val="none" w:sz="0" w:space="0" w:color="auto"/>
                                    <w:right w:val="none" w:sz="0" w:space="0" w:color="auto"/>
                                  </w:divBdr>
                                </w:div>
                                <w:div w:id="1084912915">
                                  <w:marLeft w:val="0"/>
                                  <w:marRight w:val="0"/>
                                  <w:marTop w:val="0"/>
                                  <w:marBottom w:val="0"/>
                                  <w:divBdr>
                                    <w:top w:val="none" w:sz="0" w:space="0" w:color="auto"/>
                                    <w:left w:val="none" w:sz="0" w:space="0" w:color="auto"/>
                                    <w:bottom w:val="none" w:sz="0" w:space="0" w:color="auto"/>
                                    <w:right w:val="none" w:sz="0" w:space="0" w:color="auto"/>
                                  </w:divBdr>
                                  <w:divsChild>
                                    <w:div w:id="237252219">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108404758">
                          <w:marLeft w:val="0"/>
                          <w:marRight w:val="150"/>
                          <w:marTop w:val="0"/>
                          <w:marBottom w:val="0"/>
                          <w:divBdr>
                            <w:top w:val="none" w:sz="0" w:space="0" w:color="auto"/>
                            <w:left w:val="none" w:sz="0" w:space="0" w:color="auto"/>
                            <w:bottom w:val="none" w:sz="0" w:space="0" w:color="auto"/>
                            <w:right w:val="none" w:sz="0" w:space="0" w:color="auto"/>
                          </w:divBdr>
                          <w:divsChild>
                            <w:div w:id="2035811595">
                              <w:marLeft w:val="0"/>
                              <w:marRight w:val="0"/>
                              <w:marTop w:val="0"/>
                              <w:marBottom w:val="0"/>
                              <w:divBdr>
                                <w:top w:val="none" w:sz="0" w:space="0" w:color="auto"/>
                                <w:left w:val="none" w:sz="0" w:space="0" w:color="auto"/>
                                <w:bottom w:val="none" w:sz="0" w:space="0" w:color="auto"/>
                                <w:right w:val="none" w:sz="0" w:space="0" w:color="auto"/>
                              </w:divBdr>
                              <w:divsChild>
                                <w:div w:id="637414910">
                                  <w:marLeft w:val="0"/>
                                  <w:marRight w:val="0"/>
                                  <w:marTop w:val="0"/>
                                  <w:marBottom w:val="150"/>
                                  <w:divBdr>
                                    <w:top w:val="none" w:sz="0" w:space="0" w:color="auto"/>
                                    <w:left w:val="none" w:sz="0" w:space="0" w:color="auto"/>
                                    <w:bottom w:val="none" w:sz="0" w:space="0" w:color="auto"/>
                                    <w:right w:val="none" w:sz="0" w:space="0" w:color="auto"/>
                                  </w:divBdr>
                                </w:div>
                                <w:div w:id="1074012182">
                                  <w:marLeft w:val="0"/>
                                  <w:marRight w:val="0"/>
                                  <w:marTop w:val="0"/>
                                  <w:marBottom w:val="0"/>
                                  <w:divBdr>
                                    <w:top w:val="none" w:sz="0" w:space="0" w:color="auto"/>
                                    <w:left w:val="none" w:sz="0" w:space="0" w:color="auto"/>
                                    <w:bottom w:val="none" w:sz="0" w:space="0" w:color="auto"/>
                                    <w:right w:val="none" w:sz="0" w:space="0" w:color="auto"/>
                                  </w:divBdr>
                                  <w:divsChild>
                                    <w:div w:id="287931059">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1292788553">
                          <w:marLeft w:val="0"/>
                          <w:marRight w:val="150"/>
                          <w:marTop w:val="0"/>
                          <w:marBottom w:val="0"/>
                          <w:divBdr>
                            <w:top w:val="none" w:sz="0" w:space="0" w:color="auto"/>
                            <w:left w:val="none" w:sz="0" w:space="0" w:color="auto"/>
                            <w:bottom w:val="none" w:sz="0" w:space="0" w:color="auto"/>
                            <w:right w:val="none" w:sz="0" w:space="0" w:color="auto"/>
                          </w:divBdr>
                          <w:divsChild>
                            <w:div w:id="226963438">
                              <w:marLeft w:val="0"/>
                              <w:marRight w:val="0"/>
                              <w:marTop w:val="0"/>
                              <w:marBottom w:val="0"/>
                              <w:divBdr>
                                <w:top w:val="none" w:sz="0" w:space="0" w:color="auto"/>
                                <w:left w:val="none" w:sz="0" w:space="0" w:color="auto"/>
                                <w:bottom w:val="none" w:sz="0" w:space="0" w:color="auto"/>
                                <w:right w:val="none" w:sz="0" w:space="0" w:color="auto"/>
                              </w:divBdr>
                              <w:divsChild>
                                <w:div w:id="26612258">
                                  <w:marLeft w:val="0"/>
                                  <w:marRight w:val="0"/>
                                  <w:marTop w:val="0"/>
                                  <w:marBottom w:val="150"/>
                                  <w:divBdr>
                                    <w:top w:val="none" w:sz="0" w:space="0" w:color="auto"/>
                                    <w:left w:val="none" w:sz="0" w:space="0" w:color="auto"/>
                                    <w:bottom w:val="none" w:sz="0" w:space="0" w:color="auto"/>
                                    <w:right w:val="none" w:sz="0" w:space="0" w:color="auto"/>
                                  </w:divBdr>
                                </w:div>
                                <w:div w:id="151289018">
                                  <w:marLeft w:val="0"/>
                                  <w:marRight w:val="0"/>
                                  <w:marTop w:val="0"/>
                                  <w:marBottom w:val="0"/>
                                  <w:divBdr>
                                    <w:top w:val="none" w:sz="0" w:space="0" w:color="auto"/>
                                    <w:left w:val="none" w:sz="0" w:space="0" w:color="auto"/>
                                    <w:bottom w:val="none" w:sz="0" w:space="0" w:color="auto"/>
                                    <w:right w:val="none" w:sz="0" w:space="0" w:color="auto"/>
                                  </w:divBdr>
                                  <w:divsChild>
                                    <w:div w:id="970358653">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511531098">
                          <w:marLeft w:val="0"/>
                          <w:marRight w:val="150"/>
                          <w:marTop w:val="0"/>
                          <w:marBottom w:val="0"/>
                          <w:divBdr>
                            <w:top w:val="none" w:sz="0" w:space="0" w:color="auto"/>
                            <w:left w:val="none" w:sz="0" w:space="0" w:color="auto"/>
                            <w:bottom w:val="none" w:sz="0" w:space="0" w:color="auto"/>
                            <w:right w:val="none" w:sz="0" w:space="0" w:color="auto"/>
                          </w:divBdr>
                          <w:divsChild>
                            <w:div w:id="1872456786">
                              <w:marLeft w:val="0"/>
                              <w:marRight w:val="0"/>
                              <w:marTop w:val="0"/>
                              <w:marBottom w:val="0"/>
                              <w:divBdr>
                                <w:top w:val="none" w:sz="0" w:space="0" w:color="auto"/>
                                <w:left w:val="none" w:sz="0" w:space="0" w:color="auto"/>
                                <w:bottom w:val="none" w:sz="0" w:space="0" w:color="auto"/>
                                <w:right w:val="none" w:sz="0" w:space="0" w:color="auto"/>
                              </w:divBdr>
                              <w:divsChild>
                                <w:div w:id="137036450">
                                  <w:marLeft w:val="0"/>
                                  <w:marRight w:val="0"/>
                                  <w:marTop w:val="0"/>
                                  <w:marBottom w:val="150"/>
                                  <w:divBdr>
                                    <w:top w:val="none" w:sz="0" w:space="0" w:color="auto"/>
                                    <w:left w:val="none" w:sz="0" w:space="0" w:color="auto"/>
                                    <w:bottom w:val="none" w:sz="0" w:space="0" w:color="auto"/>
                                    <w:right w:val="none" w:sz="0" w:space="0" w:color="auto"/>
                                  </w:divBdr>
                                </w:div>
                                <w:div w:id="1138231496">
                                  <w:marLeft w:val="0"/>
                                  <w:marRight w:val="0"/>
                                  <w:marTop w:val="0"/>
                                  <w:marBottom w:val="0"/>
                                  <w:divBdr>
                                    <w:top w:val="none" w:sz="0" w:space="0" w:color="auto"/>
                                    <w:left w:val="none" w:sz="0" w:space="0" w:color="auto"/>
                                    <w:bottom w:val="none" w:sz="0" w:space="0" w:color="auto"/>
                                    <w:right w:val="none" w:sz="0" w:space="0" w:color="auto"/>
                                  </w:divBdr>
                                  <w:divsChild>
                                    <w:div w:id="473564959">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826479289">
                          <w:marLeft w:val="0"/>
                          <w:marRight w:val="150"/>
                          <w:marTop w:val="0"/>
                          <w:marBottom w:val="0"/>
                          <w:divBdr>
                            <w:top w:val="none" w:sz="0" w:space="0" w:color="auto"/>
                            <w:left w:val="none" w:sz="0" w:space="0" w:color="auto"/>
                            <w:bottom w:val="none" w:sz="0" w:space="0" w:color="auto"/>
                            <w:right w:val="none" w:sz="0" w:space="0" w:color="auto"/>
                          </w:divBdr>
                          <w:divsChild>
                            <w:div w:id="1725979532">
                              <w:marLeft w:val="0"/>
                              <w:marRight w:val="0"/>
                              <w:marTop w:val="0"/>
                              <w:marBottom w:val="0"/>
                              <w:divBdr>
                                <w:top w:val="none" w:sz="0" w:space="0" w:color="auto"/>
                                <w:left w:val="none" w:sz="0" w:space="0" w:color="auto"/>
                                <w:bottom w:val="none" w:sz="0" w:space="0" w:color="auto"/>
                                <w:right w:val="none" w:sz="0" w:space="0" w:color="auto"/>
                              </w:divBdr>
                              <w:divsChild>
                                <w:div w:id="526409659">
                                  <w:marLeft w:val="0"/>
                                  <w:marRight w:val="0"/>
                                  <w:marTop w:val="0"/>
                                  <w:marBottom w:val="150"/>
                                  <w:divBdr>
                                    <w:top w:val="none" w:sz="0" w:space="0" w:color="auto"/>
                                    <w:left w:val="none" w:sz="0" w:space="0" w:color="auto"/>
                                    <w:bottom w:val="none" w:sz="0" w:space="0" w:color="auto"/>
                                    <w:right w:val="none" w:sz="0" w:space="0" w:color="auto"/>
                                  </w:divBdr>
                                </w:div>
                                <w:div w:id="938489696">
                                  <w:marLeft w:val="0"/>
                                  <w:marRight w:val="0"/>
                                  <w:marTop w:val="0"/>
                                  <w:marBottom w:val="0"/>
                                  <w:divBdr>
                                    <w:top w:val="none" w:sz="0" w:space="0" w:color="auto"/>
                                    <w:left w:val="none" w:sz="0" w:space="0" w:color="auto"/>
                                    <w:bottom w:val="none" w:sz="0" w:space="0" w:color="auto"/>
                                    <w:right w:val="none" w:sz="0" w:space="0" w:color="auto"/>
                                  </w:divBdr>
                                  <w:divsChild>
                                    <w:div w:id="1018577489">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385955271">
                          <w:marLeft w:val="0"/>
                          <w:marRight w:val="150"/>
                          <w:marTop w:val="0"/>
                          <w:marBottom w:val="0"/>
                          <w:divBdr>
                            <w:top w:val="none" w:sz="0" w:space="0" w:color="auto"/>
                            <w:left w:val="none" w:sz="0" w:space="0" w:color="auto"/>
                            <w:bottom w:val="none" w:sz="0" w:space="0" w:color="auto"/>
                            <w:right w:val="none" w:sz="0" w:space="0" w:color="auto"/>
                          </w:divBdr>
                          <w:divsChild>
                            <w:div w:id="330109597">
                              <w:marLeft w:val="0"/>
                              <w:marRight w:val="0"/>
                              <w:marTop w:val="0"/>
                              <w:marBottom w:val="0"/>
                              <w:divBdr>
                                <w:top w:val="none" w:sz="0" w:space="0" w:color="auto"/>
                                <w:left w:val="none" w:sz="0" w:space="0" w:color="auto"/>
                                <w:bottom w:val="none" w:sz="0" w:space="0" w:color="auto"/>
                                <w:right w:val="none" w:sz="0" w:space="0" w:color="auto"/>
                              </w:divBdr>
                              <w:divsChild>
                                <w:div w:id="1379282977">
                                  <w:marLeft w:val="0"/>
                                  <w:marRight w:val="0"/>
                                  <w:marTop w:val="0"/>
                                  <w:marBottom w:val="150"/>
                                  <w:divBdr>
                                    <w:top w:val="none" w:sz="0" w:space="0" w:color="auto"/>
                                    <w:left w:val="none" w:sz="0" w:space="0" w:color="auto"/>
                                    <w:bottom w:val="none" w:sz="0" w:space="0" w:color="auto"/>
                                    <w:right w:val="none" w:sz="0" w:space="0" w:color="auto"/>
                                  </w:divBdr>
                                </w:div>
                                <w:div w:id="985016854">
                                  <w:marLeft w:val="0"/>
                                  <w:marRight w:val="0"/>
                                  <w:marTop w:val="0"/>
                                  <w:marBottom w:val="0"/>
                                  <w:divBdr>
                                    <w:top w:val="none" w:sz="0" w:space="0" w:color="auto"/>
                                    <w:left w:val="none" w:sz="0" w:space="0" w:color="auto"/>
                                    <w:bottom w:val="none" w:sz="0" w:space="0" w:color="auto"/>
                                    <w:right w:val="none" w:sz="0" w:space="0" w:color="auto"/>
                                  </w:divBdr>
                                  <w:divsChild>
                                    <w:div w:id="41827037">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529955106">
                          <w:marLeft w:val="0"/>
                          <w:marRight w:val="150"/>
                          <w:marTop w:val="0"/>
                          <w:marBottom w:val="0"/>
                          <w:divBdr>
                            <w:top w:val="none" w:sz="0" w:space="0" w:color="auto"/>
                            <w:left w:val="none" w:sz="0" w:space="0" w:color="auto"/>
                            <w:bottom w:val="none" w:sz="0" w:space="0" w:color="auto"/>
                            <w:right w:val="none" w:sz="0" w:space="0" w:color="auto"/>
                          </w:divBdr>
                          <w:divsChild>
                            <w:div w:id="1471820748">
                              <w:marLeft w:val="0"/>
                              <w:marRight w:val="0"/>
                              <w:marTop w:val="0"/>
                              <w:marBottom w:val="0"/>
                              <w:divBdr>
                                <w:top w:val="none" w:sz="0" w:space="0" w:color="auto"/>
                                <w:left w:val="none" w:sz="0" w:space="0" w:color="auto"/>
                                <w:bottom w:val="none" w:sz="0" w:space="0" w:color="auto"/>
                                <w:right w:val="none" w:sz="0" w:space="0" w:color="auto"/>
                              </w:divBdr>
                              <w:divsChild>
                                <w:div w:id="564147600">
                                  <w:marLeft w:val="0"/>
                                  <w:marRight w:val="0"/>
                                  <w:marTop w:val="0"/>
                                  <w:marBottom w:val="150"/>
                                  <w:divBdr>
                                    <w:top w:val="none" w:sz="0" w:space="0" w:color="auto"/>
                                    <w:left w:val="none" w:sz="0" w:space="0" w:color="auto"/>
                                    <w:bottom w:val="none" w:sz="0" w:space="0" w:color="auto"/>
                                    <w:right w:val="none" w:sz="0" w:space="0" w:color="auto"/>
                                  </w:divBdr>
                                </w:div>
                                <w:div w:id="2036730546">
                                  <w:marLeft w:val="0"/>
                                  <w:marRight w:val="0"/>
                                  <w:marTop w:val="0"/>
                                  <w:marBottom w:val="0"/>
                                  <w:divBdr>
                                    <w:top w:val="none" w:sz="0" w:space="0" w:color="auto"/>
                                    <w:left w:val="none" w:sz="0" w:space="0" w:color="auto"/>
                                    <w:bottom w:val="none" w:sz="0" w:space="0" w:color="auto"/>
                                    <w:right w:val="none" w:sz="0" w:space="0" w:color="auto"/>
                                  </w:divBdr>
                                  <w:divsChild>
                                    <w:div w:id="163513348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367147828">
                          <w:marLeft w:val="0"/>
                          <w:marRight w:val="150"/>
                          <w:marTop w:val="0"/>
                          <w:marBottom w:val="0"/>
                          <w:divBdr>
                            <w:top w:val="none" w:sz="0" w:space="0" w:color="auto"/>
                            <w:left w:val="none" w:sz="0" w:space="0" w:color="auto"/>
                            <w:bottom w:val="none" w:sz="0" w:space="0" w:color="auto"/>
                            <w:right w:val="none" w:sz="0" w:space="0" w:color="auto"/>
                          </w:divBdr>
                          <w:divsChild>
                            <w:div w:id="1853258794">
                              <w:marLeft w:val="0"/>
                              <w:marRight w:val="0"/>
                              <w:marTop w:val="0"/>
                              <w:marBottom w:val="0"/>
                              <w:divBdr>
                                <w:top w:val="none" w:sz="0" w:space="0" w:color="auto"/>
                                <w:left w:val="none" w:sz="0" w:space="0" w:color="auto"/>
                                <w:bottom w:val="none" w:sz="0" w:space="0" w:color="auto"/>
                                <w:right w:val="none" w:sz="0" w:space="0" w:color="auto"/>
                              </w:divBdr>
                              <w:divsChild>
                                <w:div w:id="1137258208">
                                  <w:marLeft w:val="0"/>
                                  <w:marRight w:val="0"/>
                                  <w:marTop w:val="0"/>
                                  <w:marBottom w:val="150"/>
                                  <w:divBdr>
                                    <w:top w:val="none" w:sz="0" w:space="0" w:color="auto"/>
                                    <w:left w:val="none" w:sz="0" w:space="0" w:color="auto"/>
                                    <w:bottom w:val="none" w:sz="0" w:space="0" w:color="auto"/>
                                    <w:right w:val="none" w:sz="0" w:space="0" w:color="auto"/>
                                  </w:divBdr>
                                </w:div>
                                <w:div w:id="48501287">
                                  <w:marLeft w:val="0"/>
                                  <w:marRight w:val="0"/>
                                  <w:marTop w:val="0"/>
                                  <w:marBottom w:val="0"/>
                                  <w:divBdr>
                                    <w:top w:val="none" w:sz="0" w:space="0" w:color="auto"/>
                                    <w:left w:val="none" w:sz="0" w:space="0" w:color="auto"/>
                                    <w:bottom w:val="none" w:sz="0" w:space="0" w:color="auto"/>
                                    <w:right w:val="none" w:sz="0" w:space="0" w:color="auto"/>
                                  </w:divBdr>
                                  <w:divsChild>
                                    <w:div w:id="135850494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1410427126">
                          <w:marLeft w:val="0"/>
                          <w:marRight w:val="150"/>
                          <w:marTop w:val="0"/>
                          <w:marBottom w:val="0"/>
                          <w:divBdr>
                            <w:top w:val="none" w:sz="0" w:space="0" w:color="auto"/>
                            <w:left w:val="none" w:sz="0" w:space="0" w:color="auto"/>
                            <w:bottom w:val="none" w:sz="0" w:space="0" w:color="auto"/>
                            <w:right w:val="none" w:sz="0" w:space="0" w:color="auto"/>
                          </w:divBdr>
                          <w:divsChild>
                            <w:div w:id="1691682685">
                              <w:marLeft w:val="0"/>
                              <w:marRight w:val="0"/>
                              <w:marTop w:val="0"/>
                              <w:marBottom w:val="0"/>
                              <w:divBdr>
                                <w:top w:val="none" w:sz="0" w:space="0" w:color="auto"/>
                                <w:left w:val="none" w:sz="0" w:space="0" w:color="auto"/>
                                <w:bottom w:val="none" w:sz="0" w:space="0" w:color="auto"/>
                                <w:right w:val="none" w:sz="0" w:space="0" w:color="auto"/>
                              </w:divBdr>
                              <w:divsChild>
                                <w:div w:id="1094789513">
                                  <w:marLeft w:val="0"/>
                                  <w:marRight w:val="0"/>
                                  <w:marTop w:val="0"/>
                                  <w:marBottom w:val="150"/>
                                  <w:divBdr>
                                    <w:top w:val="none" w:sz="0" w:space="0" w:color="auto"/>
                                    <w:left w:val="none" w:sz="0" w:space="0" w:color="auto"/>
                                    <w:bottom w:val="none" w:sz="0" w:space="0" w:color="auto"/>
                                    <w:right w:val="none" w:sz="0" w:space="0" w:color="auto"/>
                                  </w:divBdr>
                                </w:div>
                                <w:div w:id="1337734107">
                                  <w:marLeft w:val="0"/>
                                  <w:marRight w:val="0"/>
                                  <w:marTop w:val="0"/>
                                  <w:marBottom w:val="0"/>
                                  <w:divBdr>
                                    <w:top w:val="none" w:sz="0" w:space="0" w:color="auto"/>
                                    <w:left w:val="none" w:sz="0" w:space="0" w:color="auto"/>
                                    <w:bottom w:val="none" w:sz="0" w:space="0" w:color="auto"/>
                                    <w:right w:val="none" w:sz="0" w:space="0" w:color="auto"/>
                                  </w:divBdr>
                                  <w:divsChild>
                                    <w:div w:id="190575347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1568111497">
                          <w:marLeft w:val="0"/>
                          <w:marRight w:val="150"/>
                          <w:marTop w:val="0"/>
                          <w:marBottom w:val="0"/>
                          <w:divBdr>
                            <w:top w:val="none" w:sz="0" w:space="0" w:color="auto"/>
                            <w:left w:val="none" w:sz="0" w:space="0" w:color="auto"/>
                            <w:bottom w:val="none" w:sz="0" w:space="0" w:color="auto"/>
                            <w:right w:val="none" w:sz="0" w:space="0" w:color="auto"/>
                          </w:divBdr>
                          <w:divsChild>
                            <w:div w:id="403996440">
                              <w:marLeft w:val="0"/>
                              <w:marRight w:val="0"/>
                              <w:marTop w:val="0"/>
                              <w:marBottom w:val="0"/>
                              <w:divBdr>
                                <w:top w:val="none" w:sz="0" w:space="0" w:color="auto"/>
                                <w:left w:val="none" w:sz="0" w:space="0" w:color="auto"/>
                                <w:bottom w:val="none" w:sz="0" w:space="0" w:color="auto"/>
                                <w:right w:val="none" w:sz="0" w:space="0" w:color="auto"/>
                              </w:divBdr>
                              <w:divsChild>
                                <w:div w:id="1497919113">
                                  <w:marLeft w:val="0"/>
                                  <w:marRight w:val="0"/>
                                  <w:marTop w:val="0"/>
                                  <w:marBottom w:val="150"/>
                                  <w:divBdr>
                                    <w:top w:val="none" w:sz="0" w:space="0" w:color="auto"/>
                                    <w:left w:val="none" w:sz="0" w:space="0" w:color="auto"/>
                                    <w:bottom w:val="none" w:sz="0" w:space="0" w:color="auto"/>
                                    <w:right w:val="none" w:sz="0" w:space="0" w:color="auto"/>
                                  </w:divBdr>
                                </w:div>
                                <w:div w:id="1448693566">
                                  <w:marLeft w:val="0"/>
                                  <w:marRight w:val="0"/>
                                  <w:marTop w:val="0"/>
                                  <w:marBottom w:val="0"/>
                                  <w:divBdr>
                                    <w:top w:val="none" w:sz="0" w:space="0" w:color="auto"/>
                                    <w:left w:val="none" w:sz="0" w:space="0" w:color="auto"/>
                                    <w:bottom w:val="none" w:sz="0" w:space="0" w:color="auto"/>
                                    <w:right w:val="none" w:sz="0" w:space="0" w:color="auto"/>
                                  </w:divBdr>
                                  <w:divsChild>
                                    <w:div w:id="688872016">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8196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jpeg"/><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vnexpress.net/du-lich/nam-ngo-chinh-phuc-4-dinh-deo-hinh-ngua-2935410.html?ctr=related_news_click" TargetMode="External"/><Relationship Id="rId12" Type="http://schemas.openxmlformats.org/officeDocument/2006/relationships/hyperlink" Target="https://hagiangsensetravel.com/ho-ba-be-chon-bong-lai-tien-canh-n.html" TargetMode="External"/><Relationship Id="rId17"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hyperlink" Target="https://hagiangsensetravel.com/hinh-anh-tour-ba-be-ban-gioc-a.html" TargetMode="External"/><Relationship Id="rId1" Type="http://schemas.openxmlformats.org/officeDocument/2006/relationships/numbering" Target="numbering.xml"/><Relationship Id="rId6" Type="http://schemas.openxmlformats.org/officeDocument/2006/relationships/hyperlink" Target="https://vnexpress.net/du-lich/thac-ban-gioc-se-tro-thanh-trong-diem-du-lich-quoc-gia-2917746.html?ctr=related_news_click" TargetMode="External"/><Relationship Id="rId11" Type="http://schemas.openxmlformats.org/officeDocument/2006/relationships/hyperlink" Target="https://www.travel.com.vn/kinh-nghiem/du-lich-cao-bang.aspx" TargetMode="External"/><Relationship Id="rId5" Type="http://schemas.openxmlformats.org/officeDocument/2006/relationships/webSettings" Target="webSettings.xml"/><Relationship Id="rId15" Type="http://schemas.openxmlformats.org/officeDocument/2006/relationships/image" Target="media/image5.jpe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hagiangsensetravel.com/gioi-thieu-thac-ban-gioc-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1055</Words>
  <Characters>6019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cotrang</cp:lastModifiedBy>
  <cp:revision>3</cp:revision>
  <dcterms:created xsi:type="dcterms:W3CDTF">2019-02-24T16:24:00Z</dcterms:created>
  <dcterms:modified xsi:type="dcterms:W3CDTF">2019-02-25T01:33:00Z</dcterms:modified>
</cp:coreProperties>
</file>